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3" w:rsidRPr="00906643" w:rsidRDefault="00906643" w:rsidP="00906643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906643">
        <w:rPr>
          <w:rFonts w:ascii="Times New Roman" w:hAnsi="Times New Roman" w:cs="Times New Roman"/>
          <w:sz w:val="32"/>
          <w:szCs w:val="32"/>
        </w:rPr>
        <w:t>Материально техническая база школы.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>Образовательную программу можно рассматривать, как проект системного реформирования образовательного учреждения. И немаловажную роль в обеспечении современного образовательного процесса имеет материально-техническое оснащение школы. Характеристика этого направления деятельности позволяет говорить о создании необходимых условий для полной реализации учебного плана основного и дополнительного образования.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 </w:t>
      </w:r>
      <w:r w:rsidRPr="00906643">
        <w:rPr>
          <w:rFonts w:ascii="Times New Roman" w:hAnsi="Times New Roman" w:cs="Times New Roman"/>
          <w:b/>
          <w:i/>
          <w:sz w:val="28"/>
        </w:rPr>
        <w:t>Цель работы по укреплению материально-технической базы школы – обеспечить безопасные условия ведения образовательного процесса всеми его участниками (учащиеся, педагоги и воспитатели, работники</w:t>
      </w:r>
      <w:proofErr w:type="gramStart"/>
      <w:r w:rsidRPr="00906643">
        <w:rPr>
          <w:rFonts w:ascii="Times New Roman" w:hAnsi="Times New Roman" w:cs="Times New Roman"/>
          <w:b/>
          <w:i/>
          <w:sz w:val="28"/>
        </w:rPr>
        <w:t xml:space="preserve"> )</w:t>
      </w:r>
      <w:proofErr w:type="gramEnd"/>
      <w:r w:rsidRPr="00906643">
        <w:rPr>
          <w:rFonts w:ascii="Times New Roman" w:hAnsi="Times New Roman" w:cs="Times New Roman"/>
          <w:b/>
          <w:i/>
          <w:sz w:val="28"/>
        </w:rPr>
        <w:t xml:space="preserve"> в полном объеме на современном уровне.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Реализовать данную цель можно путем решения следующих задач: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1. Поддержание в рабочем состоянии систем водоснабжения, теплоснабжения, канализации.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2. Соблюдение санитарно-гигиенических норм и правил учреждения.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3. Обеспечение сохранности здания, оборудования и имущества.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4. Приобретение учебно-методического оборудования.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5. Поддержание в рабочем состоянии имеющегося </w:t>
      </w:r>
      <w:proofErr w:type="spellStart"/>
      <w:r w:rsidRPr="00906643">
        <w:rPr>
          <w:rFonts w:ascii="Times New Roman" w:hAnsi="Times New Roman" w:cs="Times New Roman"/>
          <w:sz w:val="28"/>
        </w:rPr>
        <w:t>учебно</w:t>
      </w:r>
      <w:proofErr w:type="spellEnd"/>
      <w:r w:rsidR="004C6BDC">
        <w:rPr>
          <w:rFonts w:ascii="Times New Roman" w:hAnsi="Times New Roman" w:cs="Times New Roman"/>
          <w:sz w:val="28"/>
        </w:rPr>
        <w:t xml:space="preserve"> </w:t>
      </w:r>
      <w:r w:rsidRPr="00906643">
        <w:rPr>
          <w:rFonts w:ascii="Times New Roman" w:hAnsi="Times New Roman" w:cs="Times New Roman"/>
          <w:sz w:val="28"/>
        </w:rPr>
        <w:t xml:space="preserve">- методического оборудования. </w:t>
      </w:r>
    </w:p>
    <w:p w:rsid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Проводимые в школе мероприятия по сохранению и укреплению материально-технической базы позволили уже решить следующие вопросы: 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>Создание в школе эстетически организованной предметной среды;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>Создание в школе условий для организации учебно-воспитательного процесса на современном уровне информационно-технологиче</w:t>
      </w:r>
      <w:r>
        <w:rPr>
          <w:rFonts w:ascii="Times New Roman" w:hAnsi="Times New Roman" w:cs="Times New Roman"/>
          <w:sz w:val="28"/>
        </w:rPr>
        <w:t>ского оснащения</w:t>
      </w:r>
      <w:proofErr w:type="gramStart"/>
      <w:r w:rsidRPr="00906643">
        <w:rPr>
          <w:rFonts w:ascii="Times New Roman" w:hAnsi="Times New Roman" w:cs="Times New Roman"/>
          <w:sz w:val="28"/>
        </w:rPr>
        <w:t>.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</w:t>
      </w:r>
      <w:r w:rsidR="001541E7">
        <w:rPr>
          <w:rFonts w:ascii="Times New Roman" w:hAnsi="Times New Roman" w:cs="Times New Roman"/>
          <w:sz w:val="28"/>
        </w:rPr>
        <w:t>(</w:t>
      </w:r>
      <w:proofErr w:type="gramStart"/>
      <w:r w:rsidR="001541E7">
        <w:rPr>
          <w:rFonts w:ascii="Times New Roman" w:hAnsi="Times New Roman" w:cs="Times New Roman"/>
          <w:sz w:val="28"/>
        </w:rPr>
        <w:t>п</w:t>
      </w:r>
      <w:proofErr w:type="gramEnd"/>
      <w:r w:rsidR="001541E7">
        <w:rPr>
          <w:rFonts w:ascii="Times New Roman" w:hAnsi="Times New Roman" w:cs="Times New Roman"/>
          <w:sz w:val="28"/>
        </w:rPr>
        <w:t>риложение1)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>Пополнение фондов школ</w:t>
      </w:r>
      <w:r>
        <w:rPr>
          <w:rFonts w:ascii="Times New Roman" w:hAnsi="Times New Roman" w:cs="Times New Roman"/>
          <w:sz w:val="28"/>
        </w:rPr>
        <w:t>ьной библиотеки</w:t>
      </w:r>
      <w:proofErr w:type="gramStart"/>
      <w:r w:rsidRPr="00906643">
        <w:rPr>
          <w:rFonts w:ascii="Times New Roman" w:hAnsi="Times New Roman" w:cs="Times New Roman"/>
          <w:sz w:val="28"/>
        </w:rPr>
        <w:t>.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</w:t>
      </w:r>
      <w:r w:rsidR="00525C9B">
        <w:rPr>
          <w:rFonts w:ascii="Times New Roman" w:hAnsi="Times New Roman" w:cs="Times New Roman"/>
          <w:sz w:val="28"/>
        </w:rPr>
        <w:t>(</w:t>
      </w:r>
      <w:proofErr w:type="gramStart"/>
      <w:r w:rsidR="00525C9B">
        <w:rPr>
          <w:rFonts w:ascii="Times New Roman" w:hAnsi="Times New Roman" w:cs="Times New Roman"/>
          <w:sz w:val="28"/>
        </w:rPr>
        <w:t>п</w:t>
      </w:r>
      <w:proofErr w:type="gramEnd"/>
      <w:r w:rsidR="00525C9B">
        <w:rPr>
          <w:rFonts w:ascii="Times New Roman" w:hAnsi="Times New Roman" w:cs="Times New Roman"/>
          <w:sz w:val="28"/>
        </w:rPr>
        <w:t>риложение 2)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>Создание предметных классов, кабинетов по всем направ</w:t>
      </w:r>
      <w:r>
        <w:rPr>
          <w:rFonts w:ascii="Times New Roman" w:hAnsi="Times New Roman" w:cs="Times New Roman"/>
          <w:sz w:val="28"/>
        </w:rPr>
        <w:t>лениям обучения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</w:t>
      </w:r>
      <w:r w:rsidR="001541E7">
        <w:rPr>
          <w:rFonts w:ascii="Times New Roman" w:hAnsi="Times New Roman" w:cs="Times New Roman"/>
          <w:sz w:val="28"/>
        </w:rPr>
        <w:t>(</w:t>
      </w:r>
      <w:proofErr w:type="gramStart"/>
      <w:r w:rsidR="001541E7">
        <w:rPr>
          <w:rFonts w:ascii="Times New Roman" w:hAnsi="Times New Roman" w:cs="Times New Roman"/>
          <w:sz w:val="28"/>
        </w:rPr>
        <w:t>п</w:t>
      </w:r>
      <w:proofErr w:type="gramEnd"/>
      <w:r w:rsidR="001541E7">
        <w:rPr>
          <w:rFonts w:ascii="Times New Roman" w:hAnsi="Times New Roman" w:cs="Times New Roman"/>
          <w:sz w:val="28"/>
        </w:rPr>
        <w:t xml:space="preserve">риложение </w:t>
      </w:r>
      <w:r w:rsidR="00525C9B">
        <w:rPr>
          <w:rFonts w:ascii="Times New Roman" w:hAnsi="Times New Roman" w:cs="Times New Roman"/>
          <w:sz w:val="28"/>
        </w:rPr>
        <w:t>3</w:t>
      </w:r>
      <w:r w:rsidR="001541E7">
        <w:rPr>
          <w:rFonts w:ascii="Times New Roman" w:hAnsi="Times New Roman" w:cs="Times New Roman"/>
          <w:sz w:val="28"/>
        </w:rPr>
        <w:t>)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lastRenderedPageBreak/>
        <w:t>Приобретение информационно-технических средств обеспечения образовате</w:t>
      </w:r>
      <w:r>
        <w:rPr>
          <w:rFonts w:ascii="Times New Roman" w:hAnsi="Times New Roman" w:cs="Times New Roman"/>
          <w:sz w:val="28"/>
        </w:rPr>
        <w:t>льного процесса</w:t>
      </w:r>
      <w:r w:rsidRPr="00906643">
        <w:rPr>
          <w:rFonts w:ascii="Times New Roman" w:hAnsi="Times New Roman" w:cs="Times New Roman"/>
          <w:sz w:val="28"/>
        </w:rPr>
        <w:t xml:space="preserve">. </w:t>
      </w:r>
    </w:p>
    <w:p w:rsidR="00906643" w:rsidRPr="00906643" w:rsidRDefault="00906643" w:rsidP="0090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Подключение к сети Интернет.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Для обеспечения работоспособности всех звеньев </w:t>
      </w:r>
      <w:proofErr w:type="spellStart"/>
      <w:r w:rsidRPr="00906643">
        <w:rPr>
          <w:rFonts w:ascii="Times New Roman" w:hAnsi="Times New Roman" w:cs="Times New Roman"/>
          <w:sz w:val="28"/>
        </w:rPr>
        <w:t>учебн</w:t>
      </w:r>
      <w:proofErr w:type="gramStart"/>
      <w:r w:rsidRPr="00906643">
        <w:rPr>
          <w:rFonts w:ascii="Times New Roman" w:hAnsi="Times New Roman" w:cs="Times New Roman"/>
          <w:sz w:val="28"/>
        </w:rPr>
        <w:t>о</w:t>
      </w:r>
      <w:proofErr w:type="spellEnd"/>
      <w:r w:rsidRPr="00906643">
        <w:rPr>
          <w:rFonts w:ascii="Times New Roman" w:hAnsi="Times New Roman" w:cs="Times New Roman"/>
          <w:sz w:val="28"/>
        </w:rPr>
        <w:t>-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воспитательного процесса и жизнедеятельности его участников были заключены договора с подрядным</w:t>
      </w:r>
      <w:r>
        <w:rPr>
          <w:rFonts w:ascii="Times New Roman" w:hAnsi="Times New Roman" w:cs="Times New Roman"/>
          <w:sz w:val="28"/>
        </w:rPr>
        <w:t>и организациями.</w:t>
      </w:r>
      <w:r w:rsidRPr="00906643">
        <w:rPr>
          <w:rFonts w:ascii="Times New Roman" w:hAnsi="Times New Roman" w:cs="Times New Roman"/>
          <w:sz w:val="28"/>
        </w:rPr>
        <w:t xml:space="preserve"> </w:t>
      </w:r>
    </w:p>
    <w:p w:rsidR="00906643" w:rsidRPr="00906643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В целях решения поставленных задач были проведены </w:t>
      </w:r>
      <w:proofErr w:type="spellStart"/>
      <w:r w:rsidRPr="00906643">
        <w:rPr>
          <w:rFonts w:ascii="Times New Roman" w:hAnsi="Times New Roman" w:cs="Times New Roman"/>
          <w:sz w:val="28"/>
        </w:rPr>
        <w:t>ремонтн</w:t>
      </w:r>
      <w:proofErr w:type="gramStart"/>
      <w:r w:rsidRPr="00906643">
        <w:rPr>
          <w:rFonts w:ascii="Times New Roman" w:hAnsi="Times New Roman" w:cs="Times New Roman"/>
          <w:sz w:val="28"/>
        </w:rPr>
        <w:t>о</w:t>
      </w:r>
      <w:proofErr w:type="spellEnd"/>
      <w:r w:rsidRPr="00906643">
        <w:rPr>
          <w:rFonts w:ascii="Times New Roman" w:hAnsi="Times New Roman" w:cs="Times New Roman"/>
          <w:sz w:val="28"/>
        </w:rPr>
        <w:t>-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строительные и интеграционные работы во всех сферах хозяйственн</w:t>
      </w:r>
      <w:r>
        <w:rPr>
          <w:rFonts w:ascii="Times New Roman" w:hAnsi="Times New Roman" w:cs="Times New Roman"/>
          <w:sz w:val="28"/>
        </w:rPr>
        <w:t>ой деятельности</w:t>
      </w:r>
      <w:r w:rsidRPr="00906643">
        <w:rPr>
          <w:rFonts w:ascii="Times New Roman" w:hAnsi="Times New Roman" w:cs="Times New Roman"/>
          <w:sz w:val="28"/>
        </w:rPr>
        <w:t xml:space="preserve">. </w:t>
      </w:r>
    </w:p>
    <w:p w:rsidR="00455F21" w:rsidRDefault="00906643" w:rsidP="00906643">
      <w:pPr>
        <w:ind w:firstLine="284"/>
        <w:jc w:val="both"/>
        <w:rPr>
          <w:rFonts w:ascii="Times New Roman" w:hAnsi="Times New Roman" w:cs="Times New Roman"/>
          <w:sz w:val="28"/>
        </w:rPr>
      </w:pPr>
      <w:r w:rsidRPr="00906643">
        <w:rPr>
          <w:rFonts w:ascii="Times New Roman" w:hAnsi="Times New Roman" w:cs="Times New Roman"/>
          <w:sz w:val="28"/>
        </w:rPr>
        <w:t xml:space="preserve">Анализ материально-технической базы школы показал: в целом санитарно-гигиенические, материально-технические условия соответствуют целям и задачам образовательного процесса, но при этом требуют дальнейшей оптимизации развития и использования имеющихся ресурсов. </w:t>
      </w:r>
      <w:proofErr w:type="gramStart"/>
      <w:r w:rsidRPr="00906643">
        <w:rPr>
          <w:rFonts w:ascii="Times New Roman" w:hAnsi="Times New Roman" w:cs="Times New Roman"/>
          <w:sz w:val="28"/>
        </w:rPr>
        <w:t>Исходя из вышеперечисленного складывается</w:t>
      </w:r>
      <w:proofErr w:type="gramEnd"/>
      <w:r w:rsidRPr="00906643">
        <w:rPr>
          <w:rFonts w:ascii="Times New Roman" w:hAnsi="Times New Roman" w:cs="Times New Roman"/>
          <w:sz w:val="28"/>
        </w:rPr>
        <w:t xml:space="preserve"> дальне</w:t>
      </w:r>
      <w:r w:rsidR="00525C9B">
        <w:rPr>
          <w:rFonts w:ascii="Times New Roman" w:hAnsi="Times New Roman" w:cs="Times New Roman"/>
          <w:sz w:val="28"/>
        </w:rPr>
        <w:t>йший план работы (приложение 4</w:t>
      </w:r>
      <w:r w:rsidRPr="00906643">
        <w:rPr>
          <w:rFonts w:ascii="Times New Roman" w:hAnsi="Times New Roman" w:cs="Times New Roman"/>
          <w:sz w:val="28"/>
        </w:rPr>
        <w:t>).по материально-техническому обеспечению образовательного процесса.</w:t>
      </w: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</w:rPr>
      </w:pPr>
    </w:p>
    <w:p w:rsidR="001541E7" w:rsidRP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541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1541E7" w:rsidRPr="001541E7" w:rsidTr="001541E7">
        <w:trPr>
          <w:trHeight w:val="361"/>
        </w:trPr>
        <w:tc>
          <w:tcPr>
            <w:tcW w:w="959" w:type="dxa"/>
          </w:tcPr>
          <w:p w:rsidR="001541E7" w:rsidRPr="001541E7" w:rsidRDefault="001541E7" w:rsidP="0015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1541E7" w:rsidRPr="001541E7" w:rsidRDefault="001541E7" w:rsidP="0015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1541E7" w:rsidRPr="001541E7" w:rsidRDefault="001541E7" w:rsidP="0015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1541E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Лингафонный кабинет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Копировальная техника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Сканеры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Видеокамер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1E7" w:rsidRPr="001541E7" w:rsidTr="001541E7">
        <w:tc>
          <w:tcPr>
            <w:tcW w:w="959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Фотоаппараты</w:t>
            </w:r>
          </w:p>
        </w:tc>
        <w:tc>
          <w:tcPr>
            <w:tcW w:w="3191" w:type="dxa"/>
          </w:tcPr>
          <w:p w:rsidR="001541E7" w:rsidRPr="001541E7" w:rsidRDefault="001541E7" w:rsidP="0090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E7" w:rsidRDefault="00A105A8" w:rsidP="00A105A8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Бибилиотека</w:t>
      </w:r>
      <w:proofErr w:type="spellEnd"/>
    </w:p>
    <w:p w:rsidR="00525C9B" w:rsidRPr="00525C9B" w:rsidRDefault="00525C9B" w:rsidP="00525C9B">
      <w:pPr>
        <w:ind w:firstLine="284"/>
        <w:jc w:val="right"/>
        <w:rPr>
          <w:rFonts w:ascii="Times New Roman" w:hAnsi="Times New Roman" w:cs="Times New Roman"/>
          <w:sz w:val="28"/>
        </w:rPr>
      </w:pPr>
      <w:r w:rsidRPr="00525C9B">
        <w:rPr>
          <w:rFonts w:ascii="Times New Roman" w:hAnsi="Times New Roman" w:cs="Times New Roman"/>
          <w:sz w:val="28"/>
        </w:rPr>
        <w:t xml:space="preserve">Приложение 2 </w:t>
      </w:r>
    </w:p>
    <w:tbl>
      <w:tblPr>
        <w:tblStyle w:val="a4"/>
        <w:tblW w:w="0" w:type="auto"/>
        <w:tblLook w:val="04A0"/>
      </w:tblPr>
      <w:tblGrid>
        <w:gridCol w:w="959"/>
        <w:gridCol w:w="5386"/>
        <w:gridCol w:w="3191"/>
      </w:tblGrid>
      <w:tr w:rsidR="00525C9B" w:rsidRPr="00525C9B" w:rsidTr="00525C9B">
        <w:tc>
          <w:tcPr>
            <w:tcW w:w="959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spellStart"/>
            <w:proofErr w:type="gramStart"/>
            <w:r w:rsidRPr="00525C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525C9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525C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25C9B" w:rsidRPr="00525C9B" w:rsidTr="00525C9B">
        <w:tc>
          <w:tcPr>
            <w:tcW w:w="959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Общий фонд хранилища</w:t>
            </w:r>
          </w:p>
        </w:tc>
        <w:tc>
          <w:tcPr>
            <w:tcW w:w="3191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75599</w:t>
            </w:r>
          </w:p>
        </w:tc>
      </w:tr>
      <w:tr w:rsidR="00525C9B" w:rsidRPr="00525C9B" w:rsidTr="00525C9B">
        <w:tc>
          <w:tcPr>
            <w:tcW w:w="959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6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Учебная литература</w:t>
            </w:r>
          </w:p>
        </w:tc>
        <w:tc>
          <w:tcPr>
            <w:tcW w:w="3191" w:type="dxa"/>
          </w:tcPr>
          <w:p w:rsidR="00525C9B" w:rsidRPr="00525C9B" w:rsidRDefault="001175C7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25C9B" w:rsidRPr="00525C9B">
              <w:rPr>
                <w:rFonts w:ascii="Times New Roman" w:hAnsi="Times New Roman" w:cs="Times New Roman"/>
                <w:sz w:val="28"/>
              </w:rPr>
              <w:t>49886</w:t>
            </w:r>
          </w:p>
        </w:tc>
      </w:tr>
      <w:tr w:rsidR="00525C9B" w:rsidRPr="00525C9B" w:rsidTr="00525C9B">
        <w:tc>
          <w:tcPr>
            <w:tcW w:w="959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86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Методическая литература</w:t>
            </w:r>
          </w:p>
        </w:tc>
        <w:tc>
          <w:tcPr>
            <w:tcW w:w="3191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780 4</w:t>
            </w:r>
          </w:p>
        </w:tc>
      </w:tr>
      <w:tr w:rsidR="00525C9B" w:rsidRPr="00525C9B" w:rsidTr="00525C9B">
        <w:tc>
          <w:tcPr>
            <w:tcW w:w="959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6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3191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5141 5</w:t>
            </w:r>
          </w:p>
        </w:tc>
      </w:tr>
      <w:tr w:rsidR="00525C9B" w:rsidRPr="00525C9B" w:rsidTr="00525C9B">
        <w:tc>
          <w:tcPr>
            <w:tcW w:w="959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86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Иное</w:t>
            </w:r>
          </w:p>
        </w:tc>
        <w:tc>
          <w:tcPr>
            <w:tcW w:w="3191" w:type="dxa"/>
          </w:tcPr>
          <w:p w:rsidR="00525C9B" w:rsidRPr="00525C9B" w:rsidRDefault="00525C9B" w:rsidP="00906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5C9B">
              <w:rPr>
                <w:rFonts w:ascii="Times New Roman" w:hAnsi="Times New Roman" w:cs="Times New Roman"/>
                <w:sz w:val="28"/>
              </w:rPr>
              <w:t>19792</w:t>
            </w:r>
          </w:p>
        </w:tc>
      </w:tr>
    </w:tbl>
    <w:p w:rsidR="00525C9B" w:rsidRDefault="00525C9B" w:rsidP="00906643">
      <w:pPr>
        <w:ind w:firstLine="284"/>
        <w:jc w:val="both"/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75C7" w:rsidRDefault="001175C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75C7" w:rsidRDefault="001175C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9066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5C9B">
        <w:rPr>
          <w:rFonts w:ascii="Times New Roman" w:hAnsi="Times New Roman" w:cs="Times New Roman"/>
          <w:sz w:val="28"/>
          <w:szCs w:val="28"/>
        </w:rPr>
        <w:t>3</w:t>
      </w:r>
    </w:p>
    <w:p w:rsidR="001541E7" w:rsidRDefault="001541E7" w:rsidP="001541E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Школа имеет следующие хорошо оборудованные кабинеты:</w:t>
      </w:r>
    </w:p>
    <w:p w:rsidR="001541E7" w:rsidRPr="001541E7" w:rsidRDefault="001541E7" w:rsidP="001541E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Кабинет русского языка и литературы – 6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Кабинет математики – 5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Кабинет истории – 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Кабинет английского языка – 4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Кабинет химии и биологии – 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Кабинет начальных классов – 16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Кабинет осетинского языка и литературы – 3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Кабинет физики – 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Кабинет информатики – 3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Кабинет географии – 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Кабинет трудов – 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Кабинет музыки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Спортивный зал – 2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Актовый зал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Библиотека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Столовая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Медицинский кабинет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Стоматологический кабинет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Гардероб – 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Кабинет зам. директора по воспитательной работе -1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Кабинет зам. директора по учебно-воспитательной работе -4</w:t>
      </w:r>
    </w:p>
    <w:p w:rsidR="001541E7" w:rsidRPr="001541E7" w:rsidRDefault="001541E7" w:rsidP="001541E7">
      <w:pPr>
        <w:shd w:val="clear" w:color="auto" w:fill="FFFFFF"/>
        <w:spacing w:after="0" w:line="30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Кабинет директора – 1</w:t>
      </w: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25C9B" w:rsidRDefault="00525C9B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</w:rPr>
      </w:pPr>
      <w:r w:rsidRPr="001541E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525C9B">
        <w:rPr>
          <w:rFonts w:ascii="Times New Roman" w:hAnsi="Times New Roman" w:cs="Times New Roman"/>
          <w:sz w:val="28"/>
        </w:rPr>
        <w:t>4</w:t>
      </w:r>
      <w:r w:rsidRPr="001541E7">
        <w:rPr>
          <w:rFonts w:ascii="Times New Roman" w:hAnsi="Times New Roman" w:cs="Times New Roman"/>
          <w:sz w:val="28"/>
        </w:rPr>
        <w:t xml:space="preserve"> </w:t>
      </w:r>
    </w:p>
    <w:p w:rsidR="00525C9B" w:rsidRPr="00525C9B" w:rsidRDefault="00525C9B" w:rsidP="00525C9B">
      <w:pPr>
        <w:ind w:firstLine="284"/>
        <w:jc w:val="center"/>
        <w:rPr>
          <w:rFonts w:ascii="Times New Roman" w:hAnsi="Times New Roman" w:cs="Times New Roman"/>
          <w:b/>
          <w:sz w:val="32"/>
        </w:rPr>
      </w:pPr>
      <w:r w:rsidRPr="00525C9B">
        <w:rPr>
          <w:rFonts w:ascii="Times New Roman" w:hAnsi="Times New Roman" w:cs="Times New Roman"/>
          <w:b/>
          <w:sz w:val="32"/>
        </w:rPr>
        <w:t>План работы.</w:t>
      </w:r>
    </w:p>
    <w:tbl>
      <w:tblPr>
        <w:tblStyle w:val="a4"/>
        <w:tblW w:w="9180" w:type="dxa"/>
        <w:tblLook w:val="04A0"/>
      </w:tblPr>
      <w:tblGrid>
        <w:gridCol w:w="898"/>
        <w:gridCol w:w="5876"/>
        <w:gridCol w:w="2406"/>
      </w:tblGrid>
      <w:tr w:rsidR="00525C9B" w:rsidTr="00525C9B">
        <w:tc>
          <w:tcPr>
            <w:tcW w:w="861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spellStart"/>
            <w:proofErr w:type="gramStart"/>
            <w:r w:rsidRPr="00525C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525C9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525C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910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09" w:type="dxa"/>
          </w:tcPr>
          <w:p w:rsidR="00525C9B" w:rsidRPr="00525C9B" w:rsidRDefault="00525C9B" w:rsidP="00525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9B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Анализ готовности школы к новому учебному году.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0" w:type="dxa"/>
          </w:tcPr>
          <w:p w:rsidR="00525C9B" w:rsidRDefault="00525C9B" w:rsidP="00525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 xml:space="preserve">Выявление и ремонт неработающей техники.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Ежемесячно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Планирование косметического ремонта.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Организация учета и хранения МТЦ, проведение инвентаризации МТЦ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Октябрь-ноябрь</w:t>
            </w:r>
          </w:p>
        </w:tc>
      </w:tr>
      <w:tr w:rsidR="00525C9B" w:rsidTr="00525C9B">
        <w:trPr>
          <w:trHeight w:val="698"/>
        </w:trPr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 xml:space="preserve">Анализ состояния учебных кабинетов, выполнения гигиенических требований в соответствии с </w:t>
            </w:r>
            <w:proofErr w:type="spellStart"/>
            <w:r w:rsidRPr="001541E7">
              <w:rPr>
                <w:rFonts w:ascii="Times New Roman" w:hAnsi="Times New Roman" w:cs="Times New Roman"/>
                <w:sz w:val="28"/>
              </w:rPr>
              <w:t>СанПИН</w:t>
            </w:r>
            <w:proofErr w:type="spellEnd"/>
            <w:r w:rsidRPr="001541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 xml:space="preserve">Контроль за тепловым, световым, и воздушным режимом и </w:t>
            </w:r>
            <w:proofErr w:type="gramStart"/>
            <w:r w:rsidRPr="001541E7">
              <w:rPr>
                <w:rFonts w:ascii="Times New Roman" w:hAnsi="Times New Roman" w:cs="Times New Roman"/>
                <w:sz w:val="28"/>
              </w:rPr>
              <w:t>соответствии</w:t>
            </w:r>
            <w:proofErr w:type="gramEnd"/>
            <w:r w:rsidRPr="001541E7">
              <w:rPr>
                <w:rFonts w:ascii="Times New Roman" w:hAnsi="Times New Roman" w:cs="Times New Roman"/>
                <w:sz w:val="28"/>
              </w:rPr>
              <w:t xml:space="preserve"> с </w:t>
            </w:r>
            <w:proofErr w:type="spellStart"/>
            <w:r w:rsidRPr="001541E7">
              <w:rPr>
                <w:rFonts w:ascii="Times New Roman" w:hAnsi="Times New Roman" w:cs="Times New Roman"/>
                <w:sz w:val="28"/>
              </w:rPr>
              <w:t>СанПИН</w:t>
            </w:r>
            <w:proofErr w:type="spellEnd"/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0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Контроль за санитарным и эстетическим состоянием помещений школы: •контроль качества уборки помещений;</w:t>
            </w:r>
          </w:p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•контроль качества уборки прилегающей территории.</w:t>
            </w:r>
          </w:p>
        </w:tc>
        <w:tc>
          <w:tcPr>
            <w:tcW w:w="2409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0" w:type="dxa"/>
          </w:tcPr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Планирование материально-технического обеспечения школы на следующий учебный год.</w:t>
            </w:r>
          </w:p>
        </w:tc>
        <w:tc>
          <w:tcPr>
            <w:tcW w:w="2409" w:type="dxa"/>
          </w:tcPr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Май-июнь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0" w:type="dxa"/>
          </w:tcPr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Оформление паспортов готовности школы, здания, территории к новому учебному году.</w:t>
            </w:r>
          </w:p>
        </w:tc>
        <w:tc>
          <w:tcPr>
            <w:tcW w:w="2409" w:type="dxa"/>
          </w:tcPr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Май-июнь</w:t>
            </w:r>
          </w:p>
        </w:tc>
      </w:tr>
      <w:tr w:rsidR="00525C9B" w:rsidTr="00525C9B">
        <w:tc>
          <w:tcPr>
            <w:tcW w:w="861" w:type="dxa"/>
          </w:tcPr>
          <w:p w:rsidR="00525C9B" w:rsidRDefault="00525C9B" w:rsidP="0015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0" w:type="dxa"/>
          </w:tcPr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41E7">
              <w:rPr>
                <w:rFonts w:ascii="Times New Roman" w:hAnsi="Times New Roman" w:cs="Times New Roman"/>
                <w:sz w:val="28"/>
              </w:rPr>
              <w:t>Проведение списания МТЦ пришедших в негодность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09" w:type="dxa"/>
          </w:tcPr>
          <w:p w:rsidR="00525C9B" w:rsidRPr="001541E7" w:rsidRDefault="00525C9B" w:rsidP="00525C9B">
            <w:pPr>
              <w:ind w:firstLine="284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1541E7">
              <w:rPr>
                <w:rFonts w:ascii="Times New Roman" w:hAnsi="Times New Roman" w:cs="Times New Roman"/>
                <w:sz w:val="28"/>
              </w:rPr>
              <w:t>Май-июн</w:t>
            </w:r>
            <w:proofErr w:type="spellEnd"/>
          </w:p>
          <w:p w:rsidR="00525C9B" w:rsidRPr="001541E7" w:rsidRDefault="00525C9B" w:rsidP="001541E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41E7" w:rsidRDefault="001541E7" w:rsidP="001541E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541E7" w:rsidRPr="001541E7" w:rsidRDefault="001541E7" w:rsidP="001541E7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1541E7" w:rsidRPr="001541E7" w:rsidSect="0045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B7904"/>
    <w:multiLevelType w:val="hybridMultilevel"/>
    <w:tmpl w:val="E3560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6643"/>
    <w:rsid w:val="001175C7"/>
    <w:rsid w:val="001541E7"/>
    <w:rsid w:val="00455F21"/>
    <w:rsid w:val="004C6BDC"/>
    <w:rsid w:val="00525C9B"/>
    <w:rsid w:val="00906643"/>
    <w:rsid w:val="00A1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21"/>
  </w:style>
  <w:style w:type="paragraph" w:styleId="4">
    <w:name w:val="heading 4"/>
    <w:basedOn w:val="a"/>
    <w:link w:val="40"/>
    <w:uiPriority w:val="9"/>
    <w:qFormat/>
    <w:rsid w:val="00154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43"/>
    <w:pPr>
      <w:ind w:left="720"/>
      <w:contextualSpacing/>
    </w:pPr>
  </w:style>
  <w:style w:type="table" w:styleId="a4">
    <w:name w:val="Table Grid"/>
    <w:basedOn w:val="a1"/>
    <w:uiPriority w:val="59"/>
    <w:rsid w:val="00154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541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5</cp:revision>
  <dcterms:created xsi:type="dcterms:W3CDTF">2015-10-27T08:27:00Z</dcterms:created>
  <dcterms:modified xsi:type="dcterms:W3CDTF">2017-12-07T08:50:00Z</dcterms:modified>
</cp:coreProperties>
</file>