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21" w:rsidRPr="00C17B05" w:rsidRDefault="00B44F21" w:rsidP="00B44F21">
      <w:pPr>
        <w:jc w:val="center"/>
        <w:rPr>
          <w:b/>
          <w:bCs/>
          <w:sz w:val="32"/>
          <w:szCs w:val="32"/>
        </w:rPr>
      </w:pPr>
      <w:r w:rsidRPr="00C17B05">
        <w:rPr>
          <w:b/>
          <w:bCs/>
          <w:sz w:val="32"/>
          <w:szCs w:val="32"/>
        </w:rPr>
        <w:t xml:space="preserve">МБОУ СОМШ №  44 им. </w:t>
      </w:r>
      <w:proofErr w:type="spellStart"/>
      <w:r w:rsidRPr="00C17B05">
        <w:rPr>
          <w:b/>
          <w:bCs/>
          <w:sz w:val="32"/>
          <w:szCs w:val="32"/>
        </w:rPr>
        <w:t>В.Кудзоева</w:t>
      </w:r>
      <w:proofErr w:type="spellEnd"/>
    </w:p>
    <w:p w:rsidR="00B44F21" w:rsidRPr="00C17B05" w:rsidRDefault="00B44F21" w:rsidP="00B44F21">
      <w:pPr>
        <w:rPr>
          <w:b/>
          <w:bCs/>
          <w:sz w:val="32"/>
          <w:szCs w:val="32"/>
        </w:rPr>
      </w:pPr>
      <w:r w:rsidRPr="00C17B05">
        <w:rPr>
          <w:b/>
          <w:bCs/>
          <w:sz w:val="32"/>
          <w:szCs w:val="32"/>
        </w:rPr>
        <w:t xml:space="preserve">КОНСПЕКТ ОТКРЫТОГО УРОКА ПО </w:t>
      </w:r>
      <w:r>
        <w:rPr>
          <w:b/>
          <w:bCs/>
          <w:sz w:val="32"/>
          <w:szCs w:val="32"/>
        </w:rPr>
        <w:t>РУССКОМУ ЯЗЫКУ</w:t>
      </w:r>
    </w:p>
    <w:p w:rsidR="00B44F21" w:rsidRPr="00C17B05" w:rsidRDefault="00B44F21" w:rsidP="00B44F21">
      <w:pPr>
        <w:jc w:val="center"/>
        <w:rPr>
          <w:b/>
          <w:bCs/>
          <w:sz w:val="32"/>
          <w:szCs w:val="32"/>
        </w:rPr>
      </w:pPr>
    </w:p>
    <w:p w:rsidR="00B44F21" w:rsidRDefault="00B44F21" w:rsidP="00B44F2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 w:rsidRPr="00C17B0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1 </w:t>
      </w:r>
      <w:r w:rsidRPr="00C17B05">
        <w:rPr>
          <w:b/>
          <w:bCs/>
          <w:sz w:val="32"/>
          <w:szCs w:val="32"/>
        </w:rPr>
        <w:t>КЛАСС</w:t>
      </w:r>
    </w:p>
    <w:p w:rsidR="00B44F21" w:rsidRDefault="00B44F21" w:rsidP="00B44F2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81"/>
          <w:sz w:val="96"/>
          <w:szCs w:val="96"/>
        </w:rPr>
      </w:pPr>
      <w:r>
        <w:rPr>
          <w:rFonts w:ascii="Cambria-Bold" w:hAnsi="Cambria-Bold" w:cs="Cambria-Bold"/>
          <w:b/>
          <w:bCs/>
          <w:noProof/>
          <w:color w:val="000081"/>
          <w:sz w:val="96"/>
          <w:szCs w:val="9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202565</wp:posOffset>
            </wp:positionV>
            <wp:extent cx="2809875" cy="1771650"/>
            <wp:effectExtent l="0" t="0" r="0" b="0"/>
            <wp:wrapThrough wrapText="bothSides">
              <wp:wrapPolygon edited="0">
                <wp:start x="3222" y="0"/>
                <wp:lineTo x="2050" y="1394"/>
                <wp:lineTo x="1904" y="2323"/>
                <wp:lineTo x="2197" y="3716"/>
                <wp:lineTo x="146" y="4181"/>
                <wp:lineTo x="0" y="6039"/>
                <wp:lineTo x="1172" y="7432"/>
                <wp:lineTo x="732" y="17652"/>
                <wp:lineTo x="1757" y="18581"/>
                <wp:lineTo x="4393" y="18581"/>
                <wp:lineTo x="4393" y="19510"/>
                <wp:lineTo x="7322" y="19742"/>
                <wp:lineTo x="14205" y="19742"/>
                <wp:lineTo x="16841" y="19742"/>
                <wp:lineTo x="17280" y="19742"/>
                <wp:lineTo x="18305" y="18813"/>
                <wp:lineTo x="20062" y="18581"/>
                <wp:lineTo x="20941" y="17187"/>
                <wp:lineTo x="21087" y="14632"/>
                <wp:lineTo x="20795" y="13471"/>
                <wp:lineTo x="19623" y="11148"/>
                <wp:lineTo x="20941" y="7665"/>
                <wp:lineTo x="21234" y="3948"/>
                <wp:lineTo x="21234" y="3716"/>
                <wp:lineTo x="21527" y="1394"/>
                <wp:lineTo x="17866" y="465"/>
                <wp:lineTo x="3807" y="0"/>
                <wp:lineTo x="3222" y="0"/>
              </wp:wrapPolygon>
            </wp:wrapThrough>
            <wp:docPr id="8" name="Рисунок 4" descr="C:\Users\14кабинет\Desktop\57333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4кабинет\Desktop\573338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F21" w:rsidRDefault="00B44F21" w:rsidP="00B44F2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81"/>
          <w:sz w:val="96"/>
          <w:szCs w:val="96"/>
        </w:rPr>
      </w:pPr>
    </w:p>
    <w:p w:rsidR="00B44F21" w:rsidRDefault="00B44F21" w:rsidP="00B44F21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81"/>
          <w:sz w:val="96"/>
          <w:szCs w:val="96"/>
        </w:rPr>
      </w:pPr>
    </w:p>
    <w:p w:rsidR="00B44F21" w:rsidRPr="00F5258E" w:rsidRDefault="00C15888" w:rsidP="00C15888">
      <w:pPr>
        <w:autoSpaceDE w:val="0"/>
        <w:autoSpaceDN w:val="0"/>
        <w:adjustRightInd w:val="0"/>
        <w:rPr>
          <w:rFonts w:ascii="Cambria-Bold" w:hAnsi="Cambria-Bold" w:cs="Cambria-Bold"/>
          <w:bCs/>
          <w:sz w:val="70"/>
          <w:szCs w:val="96"/>
        </w:rPr>
      </w:pPr>
      <w:r>
        <w:rPr>
          <w:rFonts w:ascii="Cambria-Bold" w:hAnsi="Cambria-Bold" w:cs="Cambria-Bold"/>
          <w:bCs/>
          <w:sz w:val="70"/>
          <w:szCs w:val="96"/>
        </w:rPr>
        <w:t xml:space="preserve">           </w:t>
      </w:r>
      <w:r w:rsidR="00B44F21" w:rsidRPr="00F5258E">
        <w:rPr>
          <w:rFonts w:ascii="Cambria-Bold" w:hAnsi="Cambria-Bold" w:cs="Cambria-Bold"/>
          <w:bCs/>
          <w:sz w:val="70"/>
          <w:szCs w:val="96"/>
        </w:rPr>
        <w:t xml:space="preserve">Определения </w:t>
      </w:r>
    </w:p>
    <w:p w:rsidR="00B44F21" w:rsidRPr="00100673" w:rsidRDefault="00B44F21" w:rsidP="00B44F2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81"/>
          <w:sz w:val="98"/>
          <w:szCs w:val="96"/>
        </w:rPr>
      </w:pPr>
    </w:p>
    <w:p w:rsidR="00B44F21" w:rsidRPr="00100673" w:rsidRDefault="00B44F21" w:rsidP="00B44F21">
      <w:pPr>
        <w:jc w:val="center"/>
        <w:rPr>
          <w:rFonts w:ascii="Cambria-Bold" w:hAnsi="Cambria-Bold" w:cs="Cambria-Bold"/>
          <w:b/>
          <w:bCs/>
          <w:color w:val="000081"/>
          <w:sz w:val="98"/>
          <w:szCs w:val="96"/>
        </w:rPr>
      </w:pPr>
      <w:r w:rsidRPr="00100673">
        <w:rPr>
          <w:b/>
          <w:sz w:val="28"/>
        </w:rPr>
        <w:t>УЧИТЕЛЬ</w:t>
      </w:r>
    </w:p>
    <w:p w:rsidR="00B44F21" w:rsidRPr="00100673" w:rsidRDefault="00B44F21" w:rsidP="00B44F21">
      <w:pPr>
        <w:jc w:val="center"/>
        <w:rPr>
          <w:b/>
          <w:sz w:val="36"/>
          <w:szCs w:val="28"/>
        </w:rPr>
      </w:pPr>
      <w:r w:rsidRPr="0058372A">
        <w:rPr>
          <w:b/>
          <w:sz w:val="28"/>
          <w:szCs w:val="28"/>
        </w:rPr>
        <w:t>ГИОЕВА ЭЛЬВИРА ХАРИТОНОВНА</w:t>
      </w:r>
    </w:p>
    <w:p w:rsidR="00B44F21" w:rsidRDefault="00B44F21" w:rsidP="00B44F2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81"/>
          <w:sz w:val="96"/>
          <w:szCs w:val="96"/>
        </w:rPr>
      </w:pPr>
    </w:p>
    <w:p w:rsidR="00B44F21" w:rsidRDefault="00B44F21" w:rsidP="00B44F21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81"/>
          <w:sz w:val="32"/>
          <w:szCs w:val="32"/>
        </w:rPr>
      </w:pPr>
    </w:p>
    <w:p w:rsidR="00B44F21" w:rsidRDefault="00B44F21" w:rsidP="00B44F21">
      <w:pPr>
        <w:autoSpaceDE w:val="0"/>
        <w:autoSpaceDN w:val="0"/>
        <w:adjustRightInd w:val="0"/>
        <w:jc w:val="center"/>
      </w:pPr>
      <w:r w:rsidRPr="00100673">
        <w:rPr>
          <w:b/>
          <w:bCs/>
          <w:sz w:val="28"/>
          <w:szCs w:val="32"/>
        </w:rPr>
        <w:t>Владикавказ 2015</w:t>
      </w:r>
    </w:p>
    <w:p w:rsidR="00C15888" w:rsidRDefault="00C15888" w:rsidP="0020530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888" w:rsidRDefault="00C15888" w:rsidP="0020530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888" w:rsidRDefault="00C15888" w:rsidP="0020530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1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Синтаксис. 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C15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 Образовательные: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введение понятия об однородности и неоднородности определений; формирование умения различать однородные и неоднородные определения и пунктуационно правильно оформлять их; закрепление умения ставить запятые в предложениях с однородными членами; проверка понимания и степени усвоения материала по теме.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2) Развивающие: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мыслительной деятельности учащихся; развитие умения работать в группах, давать оценку ответам одноклассников.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 Воспитательные: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сознательного интереса к родному языку как средству получения знаний; воспитание дружелюбных отношений между учащимися, поощрение стремления к совместной деятельности и взаимопомощи.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экран</w:t>
      </w:r>
      <w:r w:rsidR="00815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карточки.</w:t>
      </w:r>
    </w:p>
    <w:p w:rsidR="00205309" w:rsidRPr="004C3868" w:rsidRDefault="00205309" w:rsidP="00205309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205309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Приветствие.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благоприятной атмосферы на уроке.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Формулировка целей урока.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Объявление плана урока.</w:t>
      </w:r>
    </w:p>
    <w:p w:rsidR="00205309" w:rsidRPr="008151C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Активизация пройденного материала</w:t>
      </w:r>
      <w:r w:rsidR="008B2A26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Проверка домашнего задания</w:t>
      </w:r>
      <w:r w:rsidR="008B2A26"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учащиеся читают </w:t>
      </w:r>
      <w:r w:rsid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составленные по схемам предложения.</w:t>
      </w:r>
    </w:p>
    <w:p w:rsidR="008B2A26" w:rsidRDefault="008151C8" w:rsidP="008B2A26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="008B2A26"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Орфо</w:t>
      </w:r>
      <w:r w:rsid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графическая </w:t>
      </w:r>
      <w:r w:rsidR="008B2A26" w:rsidRP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разминка. </w:t>
      </w:r>
      <w:r w:rsidR="004C3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Расстановка знаков препинания.</w:t>
      </w:r>
    </w:p>
    <w:p w:rsidR="004C3868" w:rsidRPr="004C3868" w:rsidRDefault="004C3868" w:rsidP="004C3868">
      <w:pPr>
        <w:rPr>
          <w:rFonts w:ascii="Times New Roman" w:hAnsi="Times New Roman" w:cs="Times New Roman"/>
          <w:sz w:val="28"/>
          <w:szCs w:val="28"/>
        </w:rPr>
      </w:pPr>
      <w:r w:rsidRPr="004C3868">
        <w:rPr>
          <w:rFonts w:ascii="Times New Roman" w:hAnsi="Times New Roman" w:cs="Times New Roman"/>
          <w:sz w:val="28"/>
          <w:szCs w:val="28"/>
        </w:rPr>
        <w:t>1.Ребята получают карточки. На скорость: вставить пропущенные буквы и запятые</w:t>
      </w:r>
      <w:proofErr w:type="gramStart"/>
      <w:r w:rsidRPr="004C3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3868">
        <w:rPr>
          <w:rFonts w:ascii="Times New Roman" w:hAnsi="Times New Roman" w:cs="Times New Roman"/>
          <w:sz w:val="28"/>
          <w:szCs w:val="28"/>
        </w:rPr>
        <w:t xml:space="preserve"> За скорость</w:t>
      </w:r>
      <w:r w:rsidR="008151C8">
        <w:rPr>
          <w:rFonts w:ascii="Times New Roman" w:hAnsi="Times New Roman" w:cs="Times New Roman"/>
          <w:sz w:val="28"/>
          <w:szCs w:val="28"/>
        </w:rPr>
        <w:t xml:space="preserve"> </w:t>
      </w:r>
      <w:r w:rsidRPr="004C3868">
        <w:rPr>
          <w:rFonts w:ascii="Times New Roman" w:hAnsi="Times New Roman" w:cs="Times New Roman"/>
          <w:sz w:val="28"/>
          <w:szCs w:val="28"/>
        </w:rPr>
        <w:t>-</w:t>
      </w:r>
      <w:r w:rsidR="008151C8">
        <w:rPr>
          <w:rFonts w:ascii="Times New Roman" w:hAnsi="Times New Roman" w:cs="Times New Roman"/>
          <w:sz w:val="28"/>
          <w:szCs w:val="28"/>
        </w:rPr>
        <w:t xml:space="preserve"> </w:t>
      </w:r>
      <w:r w:rsidRPr="004C3868">
        <w:rPr>
          <w:rFonts w:ascii="Times New Roman" w:hAnsi="Times New Roman" w:cs="Times New Roman"/>
          <w:sz w:val="28"/>
          <w:szCs w:val="28"/>
        </w:rPr>
        <w:t>бонус 1балл</w:t>
      </w:r>
      <w:r w:rsidR="008151C8">
        <w:rPr>
          <w:rFonts w:ascii="Times New Roman" w:hAnsi="Times New Roman" w:cs="Times New Roman"/>
          <w:sz w:val="28"/>
          <w:szCs w:val="28"/>
        </w:rPr>
        <w:t>.</w:t>
      </w:r>
    </w:p>
    <w:p w:rsidR="004C3868" w:rsidRDefault="004C3868" w:rsidP="004C386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степью разг..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ралась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утренняя </w:t>
      </w:r>
      <w:proofErr w:type="spellStart"/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</w:t>
      </w:r>
      <w:proofErr w:type="spellEnd"/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Первые лучи ярко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..стая 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снулись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лающейся</w:t>
      </w:r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внине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Белый туман еще клубился в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слях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шиповника</w:t>
      </w:r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..стающие д..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ревца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нились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солнцу. Ж..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лтые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лютики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</w:t>
      </w:r>
      <w:proofErr w:type="spellEnd"/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жившиеся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 ручья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кнули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в прозрачную воду. Пор..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внявшись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ручьем зам..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рла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равшаяся</w:t>
      </w:r>
      <w:proofErr w:type="spellEnd"/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норке ящерица. Капли р</w:t>
      </w:r>
      <w:proofErr w:type="gram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..стели на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кшей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ночь траве. Степь оз..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ренная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солнцем 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вляла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собой уд..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вительное</w:t>
      </w:r>
      <w:proofErr w:type="spellEnd"/>
      <w:r w:rsidR="00815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815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необыкновенное</w:t>
      </w:r>
      <w:proofErr w:type="gramEnd"/>
      <w:r w:rsidR="00815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соч..</w:t>
      </w:r>
      <w:proofErr w:type="spellStart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тание</w:t>
      </w:r>
      <w:proofErr w:type="spellEnd"/>
      <w:r w:rsidRPr="004C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красок.</w:t>
      </w:r>
      <w:r w:rsidRPr="004C38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51C8" w:rsidRDefault="008151C8" w:rsidP="008151C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какими орфограммами вы столкнулись, вставляя пропущенные буквы?</w:t>
      </w:r>
    </w:p>
    <w:p w:rsidR="008151C8" w:rsidRDefault="008151C8" w:rsidP="008151C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Объясните расстановку знаков препинания в последнем предложении.</w:t>
      </w:r>
    </w:p>
    <w:p w:rsidR="008151C8" w:rsidRDefault="008151C8" w:rsidP="008151C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удивительное и необыкновенное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однородные определения?</w:t>
      </w:r>
    </w:p>
    <w:p w:rsidR="008151C8" w:rsidRPr="004C3868" w:rsidRDefault="008151C8" w:rsidP="008151C8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309" w:rsidRPr="004C3868" w:rsidRDefault="008B2A26" w:rsidP="008151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205309"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опрос.</w:t>
      </w:r>
    </w:p>
    <w:p w:rsidR="008151C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связаны между собой однородные члены предложения?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Какова функция сочинительных союзов?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какие группы делятся сочинительные союзы?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смысловые отношения передаются с помощью союзов?</w:t>
      </w:r>
      <w:r w:rsidRPr="004C38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5309" w:rsidRPr="008151C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Усвоение </w:t>
      </w:r>
      <w:r w:rsidR="008B2A26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теоретических</w:t>
      </w: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</w:t>
      </w:r>
      <w:r w:rsidR="008B2A26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2A26" w:rsidRPr="004C3868" w:rsidRDefault="008B2A26" w:rsidP="008B2A26">
      <w:pPr>
        <w:pStyle w:val="a7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868">
        <w:rPr>
          <w:rFonts w:ascii="Times New Roman" w:hAnsi="Times New Roman" w:cs="Times New Roman"/>
          <w:b/>
          <w:color w:val="333333"/>
          <w:sz w:val="28"/>
          <w:szCs w:val="28"/>
        </w:rPr>
        <w:t>Выписать номера предложений с однородными определениями, знаки препинания в предложении не проставлены.</w:t>
      </w:r>
    </w:p>
    <w:p w:rsidR="008B2A26" w:rsidRPr="004C3868" w:rsidRDefault="008B2A26" w:rsidP="008B2A26">
      <w:pPr>
        <w:pStyle w:val="a7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868" w:rsidRPr="004C3868" w:rsidRDefault="004C3868" w:rsidP="004C38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4C3868">
        <w:rPr>
          <w:color w:val="333333"/>
          <w:sz w:val="28"/>
          <w:szCs w:val="28"/>
          <w:shd w:val="clear" w:color="auto" w:fill="FFFFFF"/>
        </w:rPr>
        <w:t>1.На чистом зеленом дворе от надвигающейся отовсюду растительности стало как будто теснее.</w:t>
      </w:r>
    </w:p>
    <w:p w:rsidR="004C3868" w:rsidRPr="004C3868" w:rsidRDefault="004C3868" w:rsidP="004C38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4C3868">
        <w:rPr>
          <w:color w:val="333333"/>
          <w:sz w:val="28"/>
          <w:szCs w:val="28"/>
          <w:shd w:val="clear" w:color="auto" w:fill="FFFFFF"/>
        </w:rPr>
        <w:t xml:space="preserve">2. И везде в комнаты глядели то </w:t>
      </w:r>
      <w:proofErr w:type="gramStart"/>
      <w:r w:rsidRPr="004C3868">
        <w:rPr>
          <w:color w:val="333333"/>
          <w:sz w:val="28"/>
          <w:szCs w:val="28"/>
          <w:shd w:val="clear" w:color="auto" w:fill="FFFFFF"/>
        </w:rPr>
        <w:t>зеленые</w:t>
      </w:r>
      <w:proofErr w:type="gramEnd"/>
      <w:r w:rsidRPr="004C3868">
        <w:rPr>
          <w:color w:val="333333"/>
          <w:sz w:val="28"/>
          <w:szCs w:val="28"/>
          <w:shd w:val="clear" w:color="auto" w:fill="FFFFFF"/>
        </w:rPr>
        <w:t xml:space="preserve">  то светлые  то темные  то изумрудные деревья.</w:t>
      </w:r>
    </w:p>
    <w:p w:rsidR="004C3868" w:rsidRPr="004C3868" w:rsidRDefault="004C3868" w:rsidP="004C38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4C3868">
        <w:rPr>
          <w:color w:val="333333"/>
          <w:sz w:val="28"/>
          <w:szCs w:val="28"/>
          <w:shd w:val="clear" w:color="auto" w:fill="FFFFFF"/>
        </w:rPr>
        <w:t>3. Вдруг он со всего маха вылетел на сухой  холодный песок берега, еще не обогретый солнцем.</w:t>
      </w:r>
    </w:p>
    <w:p w:rsidR="004C3868" w:rsidRPr="004C3868" w:rsidRDefault="004C3868" w:rsidP="004C3868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4C3868">
        <w:rPr>
          <w:color w:val="333333"/>
          <w:sz w:val="28"/>
          <w:szCs w:val="28"/>
          <w:shd w:val="clear" w:color="auto" w:fill="FFFFFF"/>
        </w:rPr>
        <w:t>4.</w:t>
      </w:r>
      <w:r w:rsidRPr="004C3868">
        <w:rPr>
          <w:sz w:val="28"/>
          <w:szCs w:val="28"/>
        </w:rPr>
        <w:t xml:space="preserve"> </w:t>
      </w:r>
      <w:r w:rsidRPr="004C3868">
        <w:rPr>
          <w:color w:val="505050"/>
          <w:sz w:val="28"/>
          <w:szCs w:val="28"/>
        </w:rPr>
        <w:t xml:space="preserve">Внизу в </w:t>
      </w:r>
      <w:proofErr w:type="gramStart"/>
      <w:r w:rsidRPr="004C3868">
        <w:rPr>
          <w:color w:val="505050"/>
          <w:sz w:val="28"/>
          <w:szCs w:val="28"/>
        </w:rPr>
        <w:t>синих</w:t>
      </w:r>
      <w:proofErr w:type="gramEnd"/>
      <w:r w:rsidRPr="004C3868">
        <w:rPr>
          <w:color w:val="505050"/>
          <w:sz w:val="28"/>
          <w:szCs w:val="28"/>
        </w:rPr>
        <w:t xml:space="preserve">  желтых  лиловых пятнах мерно качалось отражение города.</w:t>
      </w:r>
      <w:r w:rsidRPr="004C3868">
        <w:rPr>
          <w:color w:val="505050"/>
          <w:sz w:val="28"/>
          <w:szCs w:val="28"/>
        </w:rPr>
        <w:br/>
      </w:r>
      <w:r w:rsidRPr="004C3868">
        <w:rPr>
          <w:sz w:val="28"/>
          <w:szCs w:val="28"/>
        </w:rPr>
        <w:t>5.</w:t>
      </w:r>
      <w:r w:rsidRPr="004C3868">
        <w:rPr>
          <w:color w:val="333333"/>
          <w:sz w:val="28"/>
          <w:szCs w:val="28"/>
          <w:shd w:val="clear" w:color="auto" w:fill="FFFFFF"/>
        </w:rPr>
        <w:t>Дорога вошла в мелкий лес  мертвый  холодный от луны и росы.</w:t>
      </w:r>
    </w:p>
    <w:p w:rsidR="004C3868" w:rsidRPr="004C3868" w:rsidRDefault="004C3868" w:rsidP="004C3868">
      <w:pPr>
        <w:pStyle w:val="a3"/>
        <w:shd w:val="clear" w:color="auto" w:fill="FFFFFF"/>
        <w:spacing w:before="0" w:beforeAutospacing="0" w:after="0" w:afterAutospacing="0" w:line="360" w:lineRule="auto"/>
        <w:rPr>
          <w:color w:val="505050"/>
          <w:sz w:val="28"/>
          <w:szCs w:val="28"/>
        </w:rPr>
      </w:pPr>
      <w:proofErr w:type="gramStart"/>
      <w:r w:rsidRPr="004C3868">
        <w:rPr>
          <w:color w:val="505050"/>
          <w:sz w:val="28"/>
          <w:szCs w:val="28"/>
        </w:rPr>
        <w:t>6.Решительный  твердый тон подействовал на матросов успокаивающе. 7.Узкий  деревянный мост над железной дорогой едва просматривался сквозь облако белого пара </w:t>
      </w:r>
      <w:r w:rsidRPr="004C3868">
        <w:rPr>
          <w:color w:val="505050"/>
          <w:sz w:val="28"/>
          <w:szCs w:val="28"/>
        </w:rPr>
        <w:br/>
        <w:t>8.В плоских круглых каменных вазах плавали камелии и розы без стеблей.</w:t>
      </w:r>
      <w:r w:rsidRPr="004C3868">
        <w:rPr>
          <w:color w:val="505050"/>
          <w:sz w:val="28"/>
          <w:szCs w:val="28"/>
        </w:rPr>
        <w:br/>
        <w:t>9.Синий Днепр слился с мутной синевой темной южной ночи. </w:t>
      </w:r>
      <w:r w:rsidRPr="004C3868">
        <w:rPr>
          <w:color w:val="505050"/>
          <w:sz w:val="28"/>
          <w:szCs w:val="28"/>
        </w:rPr>
        <w:br/>
        <w:t>10.Густые темные брови актрисы приподнялись,  острое худое лицо с удлиненным разрезом блестящих глаз покрылось румянцем. </w:t>
      </w:r>
      <w:r w:rsidRPr="004C3868">
        <w:rPr>
          <w:color w:val="505050"/>
          <w:sz w:val="28"/>
          <w:szCs w:val="28"/>
        </w:rPr>
        <w:br/>
      </w:r>
      <w:proofErr w:type="gramEnd"/>
    </w:p>
    <w:p w:rsidR="008B2A26" w:rsidRPr="004C3868" w:rsidRDefault="008B2A26" w:rsidP="004C3868">
      <w:pPr>
        <w:spacing w:after="135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C3868">
        <w:rPr>
          <w:rFonts w:ascii="Times New Roman" w:hAnsi="Times New Roman" w:cs="Times New Roman"/>
          <w:b/>
          <w:color w:val="333333"/>
          <w:sz w:val="28"/>
          <w:szCs w:val="28"/>
        </w:rPr>
        <w:t>2.Выписать номера предложений с неоднородными определениями, знаки препинания в предложении не проставлены.</w:t>
      </w:r>
    </w:p>
    <w:p w:rsidR="008B2A26" w:rsidRPr="004C3868" w:rsidRDefault="008B2A26" w:rsidP="008B2A26">
      <w:pPr>
        <w:spacing w:after="13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1.На поляне росли большие красные маки.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2.Я всегда любил наблюдать трудовую хлопотливую жизнь скворцов.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3.Что-то необыкновенно широкое размашистое богатырское тянулось по стене.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lastRenderedPageBreak/>
        <w:t>4.Свежий морской ветер принёс прохладу.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5.Шёл тяжёлый затяжной дождь.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 xml:space="preserve">6.Приятно возвратиться на </w:t>
      </w:r>
      <w:proofErr w:type="gramStart"/>
      <w:r w:rsidRPr="004C3868">
        <w:rPr>
          <w:color w:val="333333"/>
          <w:sz w:val="28"/>
          <w:szCs w:val="28"/>
        </w:rPr>
        <w:t>старое</w:t>
      </w:r>
      <w:proofErr w:type="gramEnd"/>
      <w:r w:rsidRPr="004C3868">
        <w:rPr>
          <w:color w:val="333333"/>
          <w:sz w:val="28"/>
          <w:szCs w:val="28"/>
        </w:rPr>
        <w:t xml:space="preserve"> давно понравившееся место.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7.Окна в бревенчатом доме под железной ржавой крышей.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8.Летние московские вечера бесконечны.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>9.Вагон выделялся своей желтоватой деревянной обивкой.</w:t>
      </w:r>
    </w:p>
    <w:p w:rsidR="008B2A26" w:rsidRPr="004C3868" w:rsidRDefault="008B2A26" w:rsidP="008B2A2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C3868">
        <w:rPr>
          <w:color w:val="333333"/>
          <w:sz w:val="28"/>
          <w:szCs w:val="28"/>
        </w:rPr>
        <w:t xml:space="preserve">10. </w:t>
      </w:r>
      <w:proofErr w:type="gramStart"/>
      <w:r w:rsidRPr="004C3868">
        <w:rPr>
          <w:color w:val="333333"/>
          <w:sz w:val="28"/>
          <w:szCs w:val="28"/>
        </w:rPr>
        <w:t>По тёмной</w:t>
      </w:r>
      <w:proofErr w:type="gramEnd"/>
      <w:r w:rsidRPr="004C3868">
        <w:rPr>
          <w:color w:val="333333"/>
          <w:sz w:val="28"/>
          <w:szCs w:val="28"/>
        </w:rPr>
        <w:t xml:space="preserve"> пыльной дороге бежала собака.</w:t>
      </w:r>
    </w:p>
    <w:p w:rsidR="008B2A26" w:rsidRPr="004C3868" w:rsidRDefault="00205309" w:rsidP="008B2A26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</w:t>
      </w:r>
      <w:r w:rsidR="009C6258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ЕГЭ.</w:t>
      </w:r>
      <w:r w:rsidR="008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Объяснение и </w:t>
      </w:r>
      <w:r w:rsidR="009C6258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8B2A26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ешение тестовых заданий.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Расставьте знаки препинания. Укажите номера предложений, в которых нужно поставить ОДНУ запятую.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 Пушистая белая шапочка обрамляла нежное лицо девушки.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 И шимпанзе и гориллы постоянно кочуют по довольно большой территории.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Осталось выучить параграф о Конституции да распечатать реферат.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 В такой снегопад машины и лошади и люди тонули в снегу.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Этруски творчески перерабатывали натуру и представляли хотя и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достоверный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поэтизированный образ человека.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___________________________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Расставьте знаки препинания: укажите все цифры, на месте которых в предложении должны стоять запятые.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Тепловые электростанции (1) вырабатывая огромное количество энергии (2) выбрасывают в атмосферу миллионы тонн (3) загрязняющих окружающую среду (4) газов и золы.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___________________________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Расставьте знаки препинания. Укажите номера предложений, в которых нужно поставить ОДНУ запятую.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Мрачный бор угрюмо молчит или воет глухо.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 Весенний гром то грозно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рычал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добродушно ворчал.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 Сибири  есть много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особенностей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природе так и в людских нравах.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Эти гигантские каменные сооружения свидетельствуют о зарождении монументальных форм в корейской архитектуре.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Ни скверная английская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погода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 ледяная стужа спальни ни остывший чай не могли изменить настроение гостя.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___________________________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Расставьте знаки препинания: укажите цифру, на месте которой в предложении должна стоять запятая.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Типичный памятник ярославского зодчества – церковь Ильи Пророка – представляет собой (1) хорошо освещенный (2) изнутри (3) храм (4) окружённый крытыми галереями.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___________________________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Расставьте знаки препинания. Укажите номера предложений, в которых нужно поставить ОДНУ запятую.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 самолёта открывался вид на побитый стрельбами да взрывами каменисто-песчаный участок степи.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Серьёзность своего положения он вывел не столько из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из преувеличенно бодрых лиц врачей.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И через морозный и терпкий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они оба слышали милый и пьянящий дух родного дома.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Молодые люди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замолчали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стали слушать и смотреть.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Деревья шумели то убаюкивающее и </w:t>
      </w:r>
      <w:proofErr w:type="gramStart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певуче</w:t>
      </w:r>
      <w:proofErr w:type="gramEnd"/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порывисто и тревожно.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Ответ: ___________________________</w:t>
      </w:r>
    </w:p>
    <w:p w:rsidR="008B2A26" w:rsidRPr="004C3868" w:rsidRDefault="008B2A26" w:rsidP="008B2A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6258" w:rsidRPr="004C3868" w:rsidRDefault="00205309" w:rsidP="0020530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Подведение итогов урока.  </w:t>
      </w:r>
      <w:r w:rsidR="00AD5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205309" w:rsidRPr="00833419" w:rsidRDefault="009C6258" w:rsidP="00205309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r w:rsidR="00205309" w:rsidRPr="004C3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на дом</w:t>
      </w:r>
      <w:r w:rsidR="00833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33419" w:rsidRPr="0083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тестовых заданий</w:t>
      </w:r>
      <w:r w:rsidR="00AD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33419" w:rsidRPr="0083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варианты </w:t>
      </w:r>
      <w:proofErr w:type="gramStart"/>
      <w:r w:rsidR="00AD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33419" w:rsidRPr="0083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proofErr w:type="gramEnd"/>
      <w:r w:rsidR="00AD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33419" w:rsidRPr="00833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15, задания 15, 16.</w:t>
      </w:r>
    </w:p>
    <w:p w:rsidR="00205309" w:rsidRPr="00833419" w:rsidRDefault="00205309" w:rsidP="0020530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033D6" w:rsidRPr="004C3868" w:rsidRDefault="005033D6" w:rsidP="008151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3D6" w:rsidRPr="004C3868" w:rsidSect="00B44F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5BC"/>
    <w:multiLevelType w:val="hybridMultilevel"/>
    <w:tmpl w:val="3D986E6E"/>
    <w:lvl w:ilvl="0" w:tplc="D4D818E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F0B50"/>
    <w:multiLevelType w:val="hybridMultilevel"/>
    <w:tmpl w:val="3D986E6E"/>
    <w:lvl w:ilvl="0" w:tplc="D4D818E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309"/>
    <w:rsid w:val="00205309"/>
    <w:rsid w:val="002D1F98"/>
    <w:rsid w:val="004B04C0"/>
    <w:rsid w:val="004C0221"/>
    <w:rsid w:val="004C3868"/>
    <w:rsid w:val="005033D6"/>
    <w:rsid w:val="005338D1"/>
    <w:rsid w:val="008151C8"/>
    <w:rsid w:val="00833419"/>
    <w:rsid w:val="008A4256"/>
    <w:rsid w:val="008B2A26"/>
    <w:rsid w:val="009C6258"/>
    <w:rsid w:val="00AD5913"/>
    <w:rsid w:val="00B44F21"/>
    <w:rsid w:val="00C15888"/>
    <w:rsid w:val="00CF240C"/>
    <w:rsid w:val="00F60803"/>
    <w:rsid w:val="00F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309"/>
    <w:rPr>
      <w:b/>
      <w:bCs/>
    </w:rPr>
  </w:style>
  <w:style w:type="character" w:styleId="a5">
    <w:name w:val="Emphasis"/>
    <w:basedOn w:val="a0"/>
    <w:uiPriority w:val="20"/>
    <w:qFormat/>
    <w:rsid w:val="00205309"/>
    <w:rPr>
      <w:i/>
      <w:iCs/>
    </w:rPr>
  </w:style>
  <w:style w:type="character" w:styleId="a6">
    <w:name w:val="Hyperlink"/>
    <w:basedOn w:val="a0"/>
    <w:uiPriority w:val="99"/>
    <w:unhideWhenUsed/>
    <w:rsid w:val="0020530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2A26"/>
    <w:pPr>
      <w:ind w:left="720"/>
      <w:contextualSpacing/>
    </w:pPr>
  </w:style>
  <w:style w:type="character" w:customStyle="1" w:styleId="apple-converted-space">
    <w:name w:val="apple-converted-space"/>
    <w:basedOn w:val="a0"/>
    <w:rsid w:val="004C3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2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991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1A821-294D-4869-909E-A726D718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14кабинет</cp:lastModifiedBy>
  <cp:revision>12</cp:revision>
  <dcterms:created xsi:type="dcterms:W3CDTF">2017-10-16T14:46:00Z</dcterms:created>
  <dcterms:modified xsi:type="dcterms:W3CDTF">2018-03-05T11:37:00Z</dcterms:modified>
</cp:coreProperties>
</file>