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DF" w:rsidRPr="00C17B05" w:rsidRDefault="006421DF" w:rsidP="006421DF">
      <w:pPr>
        <w:jc w:val="center"/>
        <w:rPr>
          <w:b/>
          <w:bCs/>
          <w:sz w:val="32"/>
          <w:szCs w:val="32"/>
        </w:rPr>
      </w:pPr>
      <w:r w:rsidRPr="00C17B05">
        <w:rPr>
          <w:b/>
          <w:bCs/>
          <w:sz w:val="32"/>
          <w:szCs w:val="32"/>
        </w:rPr>
        <w:t xml:space="preserve">МБОУ СОМШ №  44 им. </w:t>
      </w:r>
      <w:proofErr w:type="spellStart"/>
      <w:r w:rsidRPr="00C17B05">
        <w:rPr>
          <w:b/>
          <w:bCs/>
          <w:sz w:val="32"/>
          <w:szCs w:val="32"/>
        </w:rPr>
        <w:t>В.Кудзоева</w:t>
      </w:r>
      <w:proofErr w:type="spellEnd"/>
    </w:p>
    <w:p w:rsidR="006421DF" w:rsidRPr="00C17B05" w:rsidRDefault="006421DF" w:rsidP="006421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Pr="00C17B05">
        <w:rPr>
          <w:b/>
          <w:bCs/>
          <w:sz w:val="32"/>
          <w:szCs w:val="32"/>
        </w:rPr>
        <w:t>КОНСПЕКТ ОТКРЫТОГО УРОКА ПО ЛИТЕРАТУРЕ</w:t>
      </w:r>
    </w:p>
    <w:p w:rsidR="006421DF" w:rsidRPr="00C17B05" w:rsidRDefault="006421DF" w:rsidP="006421DF">
      <w:pPr>
        <w:jc w:val="center"/>
        <w:rPr>
          <w:b/>
          <w:bCs/>
          <w:sz w:val="32"/>
          <w:szCs w:val="32"/>
        </w:rPr>
      </w:pPr>
    </w:p>
    <w:p w:rsidR="006421DF" w:rsidRPr="00C17B05" w:rsidRDefault="006421DF" w:rsidP="006421DF">
      <w:pPr>
        <w:jc w:val="center"/>
        <w:rPr>
          <w:b/>
          <w:bCs/>
          <w:sz w:val="32"/>
          <w:szCs w:val="32"/>
        </w:rPr>
      </w:pPr>
      <w:r w:rsidRPr="00C17B05">
        <w:rPr>
          <w:b/>
          <w:bCs/>
          <w:sz w:val="32"/>
          <w:szCs w:val="32"/>
        </w:rPr>
        <w:t>11 КЛАСС</w:t>
      </w:r>
    </w:p>
    <w:p w:rsidR="006421DF" w:rsidRDefault="006421DF" w:rsidP="006421DF">
      <w:pPr>
        <w:jc w:val="center"/>
        <w:rPr>
          <w:b/>
          <w:bCs/>
        </w:rPr>
      </w:pPr>
    </w:p>
    <w:p w:rsidR="006421DF" w:rsidRDefault="006421DF" w:rsidP="006421DF">
      <w:pPr>
        <w:rPr>
          <w:b/>
          <w:bCs/>
          <w:sz w:val="44"/>
          <w:szCs w:val="44"/>
        </w:rPr>
      </w:pPr>
      <w:r>
        <w:rPr>
          <w:b/>
          <w:bCs/>
        </w:rPr>
        <w:t xml:space="preserve">                </w:t>
      </w:r>
      <w:r w:rsidRPr="00C17B05">
        <w:rPr>
          <w:b/>
          <w:bCs/>
          <w:sz w:val="44"/>
          <w:szCs w:val="44"/>
        </w:rPr>
        <w:t xml:space="preserve">ТЕМА РОДИНЫ В ТВОРЧЕСТВЕ </w:t>
      </w:r>
      <w:r>
        <w:rPr>
          <w:b/>
          <w:bCs/>
          <w:sz w:val="44"/>
          <w:szCs w:val="44"/>
        </w:rPr>
        <w:t xml:space="preserve">    </w:t>
      </w:r>
    </w:p>
    <w:p w:rsidR="006421DF" w:rsidRPr="00C17B05" w:rsidRDefault="006421DF" w:rsidP="006421DF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481965</wp:posOffset>
            </wp:positionV>
            <wp:extent cx="3807460" cy="2929890"/>
            <wp:effectExtent l="19050" t="0" r="2540" b="0"/>
            <wp:wrapThrough wrapText="bothSides">
              <wp:wrapPolygon edited="0">
                <wp:start x="-108" y="0"/>
                <wp:lineTo x="-108" y="21488"/>
                <wp:lineTo x="21614" y="21488"/>
                <wp:lineTo x="21614" y="0"/>
                <wp:lineTo x="-108" y="0"/>
              </wp:wrapPolygon>
            </wp:wrapThrough>
            <wp:docPr id="1" name="Рисунок 1" descr="C:\Users\14кабинет\Desktop\44da7d5a38a0e8938a23bdb6d6de3cd7-310x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кабинет\Desktop\44da7d5a38a0e8938a23bdb6d6de3cd7-310xa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 xml:space="preserve">                 </w:t>
      </w:r>
      <w:r w:rsidRPr="00C17B05">
        <w:rPr>
          <w:b/>
          <w:bCs/>
          <w:sz w:val="44"/>
          <w:szCs w:val="44"/>
        </w:rPr>
        <w:t>АЛЕКСАНДРА БЛОКА</w:t>
      </w: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Default="006421DF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21DF" w:rsidRPr="006421DF" w:rsidRDefault="006421DF" w:rsidP="006421DF">
      <w:pPr>
        <w:jc w:val="center"/>
        <w:rPr>
          <w:rFonts w:ascii="Times New Roman" w:hAnsi="Times New Roman" w:cs="Times New Roman"/>
          <w:b/>
          <w:sz w:val="28"/>
        </w:rPr>
      </w:pPr>
      <w:r w:rsidRPr="006421DF">
        <w:rPr>
          <w:rFonts w:ascii="Times New Roman" w:hAnsi="Times New Roman" w:cs="Times New Roman"/>
          <w:b/>
          <w:sz w:val="28"/>
        </w:rPr>
        <w:t>УЧИТЕЛЬ</w:t>
      </w:r>
    </w:p>
    <w:p w:rsidR="006421DF" w:rsidRPr="006421DF" w:rsidRDefault="006421DF" w:rsidP="006421DF">
      <w:pPr>
        <w:jc w:val="center"/>
        <w:rPr>
          <w:rFonts w:ascii="Times New Roman" w:hAnsi="Times New Roman" w:cs="Times New Roman"/>
          <w:b/>
          <w:sz w:val="28"/>
        </w:rPr>
      </w:pPr>
      <w:r w:rsidRPr="006421DF">
        <w:rPr>
          <w:rFonts w:ascii="Times New Roman" w:hAnsi="Times New Roman" w:cs="Times New Roman"/>
          <w:b/>
          <w:sz w:val="28"/>
        </w:rPr>
        <w:t>ГИОЕВА ЭЛЬВИРА ХАРИТОНОВНА</w:t>
      </w:r>
    </w:p>
    <w:p w:rsidR="006421DF" w:rsidRDefault="006421DF" w:rsidP="006421DF">
      <w:pPr>
        <w:jc w:val="center"/>
        <w:rPr>
          <w:b/>
        </w:rPr>
      </w:pPr>
    </w:p>
    <w:p w:rsidR="006421DF" w:rsidRDefault="006421DF" w:rsidP="006421DF">
      <w:pPr>
        <w:jc w:val="center"/>
        <w:rPr>
          <w:b/>
        </w:rPr>
      </w:pPr>
    </w:p>
    <w:p w:rsidR="006421DF" w:rsidRDefault="006421DF" w:rsidP="006421DF">
      <w:pPr>
        <w:jc w:val="center"/>
        <w:rPr>
          <w:b/>
        </w:rPr>
      </w:pPr>
    </w:p>
    <w:p w:rsidR="006421DF" w:rsidRDefault="006421DF" w:rsidP="006421DF">
      <w:pPr>
        <w:jc w:val="center"/>
        <w:rPr>
          <w:b/>
        </w:rPr>
      </w:pPr>
    </w:p>
    <w:p w:rsidR="006421DF" w:rsidRPr="006421DF" w:rsidRDefault="006421DF" w:rsidP="006421DF">
      <w:pPr>
        <w:jc w:val="center"/>
        <w:rPr>
          <w:b/>
          <w:sz w:val="24"/>
        </w:rPr>
      </w:pPr>
      <w:r w:rsidRPr="006421DF">
        <w:rPr>
          <w:b/>
          <w:sz w:val="32"/>
        </w:rPr>
        <w:t>Владикавказ  201</w:t>
      </w:r>
      <w:r w:rsidR="00901BA8">
        <w:rPr>
          <w:b/>
          <w:sz w:val="32"/>
        </w:rPr>
        <w:t>5</w:t>
      </w:r>
    </w:p>
    <w:p w:rsidR="00DB73BE" w:rsidRDefault="0024234B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ТЕМА УРОКА: Тема Родины в творчестве А.А.Блока.</w:t>
      </w:r>
    </w:p>
    <w:p w:rsidR="008A3FD9" w:rsidRPr="0093364C" w:rsidRDefault="008A3FD9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70FA" w:rsidRPr="0093364C" w:rsidRDefault="0024234B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УРОКА:</w:t>
      </w:r>
    </w:p>
    <w:p w:rsidR="0024234B" w:rsidRPr="0093364C" w:rsidRDefault="00CC2FF3" w:rsidP="0024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93364C" w:rsidRDefault="00045844" w:rsidP="008A3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</w:t>
      </w:r>
      <w:r w:rsidR="00791947"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r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особенности поэзии А.Блока,</w:t>
      </w:r>
      <w:r w:rsid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 место   </w:t>
      </w:r>
    </w:p>
    <w:p w:rsidR="0093364C" w:rsidRDefault="0093364C" w:rsidP="008A3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образа Ро</w:t>
      </w:r>
      <w:bookmarkStart w:id="0" w:name="_GoBack"/>
      <w:bookmarkEnd w:id="0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дины в творчестве Блока; выявить связь </w:t>
      </w:r>
    </w:p>
    <w:p w:rsidR="00045844" w:rsidRPr="0093364C" w:rsidRDefault="0093364C" w:rsidP="008A3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образа </w:t>
      </w:r>
      <w:proofErr w:type="spellStart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смыслями</w:t>
      </w:r>
      <w:proofErr w:type="spellEnd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поэта о назначении искусства</w:t>
      </w:r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4B0D" w:rsidRDefault="00045844" w:rsidP="008A3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</w:t>
      </w:r>
      <w:r w:rsidR="00791947"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proofErr w:type="gramEnd"/>
      <w:r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 школьников умение выразительно читать </w:t>
      </w:r>
    </w:p>
    <w:p w:rsidR="006F4B0D" w:rsidRDefault="006F4B0D" w:rsidP="008A3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</w:t>
      </w:r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оэтические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тексты, 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анализировать, </w:t>
      </w:r>
    </w:p>
    <w:p w:rsidR="00045844" w:rsidRPr="0093364C" w:rsidRDefault="006F4B0D" w:rsidP="008A3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синтезировать</w:t>
      </w:r>
      <w:proofErr w:type="gramStart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бобщать</w:t>
      </w:r>
      <w:proofErr w:type="spellEnd"/>
      <w:r w:rsidR="00791947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1947" w:rsidRPr="0093364C" w:rsidRDefault="00045844" w:rsidP="008A3F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</w:t>
      </w:r>
      <w:r w:rsidR="00791947"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proofErr w:type="gramEnd"/>
      <w:r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развитию интереса учащихся к творчеству </w:t>
      </w:r>
    </w:p>
    <w:p w:rsidR="00791947" w:rsidRPr="0093364C" w:rsidRDefault="00791947" w:rsidP="008A3F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 и его личности;</w:t>
      </w: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поэзии </w:t>
      </w:r>
      <w:proofErr w:type="spellStart"/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А.Блока</w:t>
      </w:r>
      <w:proofErr w:type="gramStart"/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.Талькова</w:t>
      </w:r>
      <w:proofErr w:type="spellEnd"/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1947" w:rsidRPr="0093364C" w:rsidRDefault="00791947" w:rsidP="008A3F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любовь к Родине, </w:t>
      </w: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историческому прошлому, </w:t>
      </w:r>
    </w:p>
    <w:p w:rsidR="00045844" w:rsidRPr="0093364C" w:rsidRDefault="00791947" w:rsidP="008A3F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045844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эмоциональную и интеллектуальную отзывчивость.</w:t>
      </w:r>
    </w:p>
    <w:p w:rsidR="00045844" w:rsidRPr="0093364C" w:rsidRDefault="00045844" w:rsidP="001870FA">
      <w:pPr>
        <w:pStyle w:val="a4"/>
        <w:shd w:val="clear" w:color="auto" w:fill="FFFFFF"/>
        <w:spacing w:before="0" w:beforeAutospacing="0" w:after="91" w:afterAutospacing="0"/>
        <w:rPr>
          <w:b/>
          <w:bCs/>
          <w:color w:val="767676"/>
          <w:sz w:val="28"/>
          <w:szCs w:val="28"/>
        </w:rPr>
      </w:pPr>
    </w:p>
    <w:p w:rsidR="00DB73BE" w:rsidRPr="0093364C" w:rsidRDefault="001870FA" w:rsidP="00DB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 xml:space="preserve">Оформление доски: </w:t>
      </w:r>
    </w:p>
    <w:p w:rsidR="00DB73BE" w:rsidRPr="0093364C" w:rsidRDefault="00DB73BE" w:rsidP="00DB7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i/>
          <w:iCs/>
          <w:sz w:val="28"/>
          <w:szCs w:val="28"/>
        </w:rPr>
        <w:t>Этой теме я сознательно и бесповоротно посвящаю жизнь. Все ярче сознаю, что это первейший вопрос, самый жизненный, самый реальный</w:t>
      </w:r>
      <w:proofErr w:type="gramStart"/>
      <w:r w:rsidRPr="0093364C">
        <w:rPr>
          <w:rFonts w:ascii="Times New Roman" w:eastAsia="Times New Roman" w:hAnsi="Times New Roman" w:cs="Times New Roman"/>
          <w:i/>
          <w:iCs/>
          <w:sz w:val="28"/>
          <w:szCs w:val="28"/>
        </w:rPr>
        <w:t>… В</w:t>
      </w:r>
      <w:proofErr w:type="gramEnd"/>
      <w:r w:rsidRPr="0093364C">
        <w:rPr>
          <w:rFonts w:ascii="Times New Roman" w:eastAsia="Times New Roman" w:hAnsi="Times New Roman" w:cs="Times New Roman"/>
          <w:i/>
          <w:iCs/>
          <w:sz w:val="28"/>
          <w:szCs w:val="28"/>
        </w:rPr>
        <w:t>едь здесь - жизнь или смерть, счастье или погибель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91947" w:rsidRPr="0093364C" w:rsidRDefault="00E42779" w:rsidP="007919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791947" w:rsidRPr="0093364C">
        <w:rPr>
          <w:rFonts w:ascii="Times New Roman" w:eastAsia="Times New Roman" w:hAnsi="Times New Roman" w:cs="Times New Roman"/>
          <w:i/>
          <w:sz w:val="28"/>
          <w:szCs w:val="28"/>
        </w:rPr>
        <w:t>Да, и такой, моя Россия,</w:t>
      </w:r>
      <w:r w:rsidR="00791947" w:rsidRPr="0093364C">
        <w:rPr>
          <w:rFonts w:ascii="Times New Roman" w:eastAsia="Times New Roman" w:hAnsi="Times New Roman" w:cs="Times New Roman"/>
          <w:i/>
          <w:sz w:val="28"/>
          <w:szCs w:val="28"/>
        </w:rPr>
        <w:br/>
        <w:t>Ты всех краев дороже мне.</w:t>
      </w:r>
      <w:r w:rsidR="00791947" w:rsidRPr="0093364C">
        <w:rPr>
          <w:rFonts w:ascii="Times New Roman" w:eastAsia="Times New Roman" w:hAnsi="Times New Roman" w:cs="Times New Roman"/>
          <w:i/>
          <w:sz w:val="28"/>
          <w:szCs w:val="28"/>
        </w:rPr>
        <w:br/>
        <w:t>А. Блок</w:t>
      </w:r>
    </w:p>
    <w:p w:rsidR="00DB73BE" w:rsidRPr="0093364C" w:rsidRDefault="00DB73BE" w:rsidP="00DB7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 чувствую себя россиянином. Горжусь этим, горжусь многовековой историей своей, своими корнями. </w:t>
      </w:r>
    </w:p>
    <w:p w:rsidR="00DB73BE" w:rsidRPr="0093364C" w:rsidRDefault="00E42779" w:rsidP="008A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A3F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>И. Тальков</w:t>
      </w:r>
    </w:p>
    <w:p w:rsidR="008A3FD9" w:rsidRDefault="008A3FD9" w:rsidP="00DB7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FD9" w:rsidRDefault="008A3FD9" w:rsidP="00DB7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3BE" w:rsidRPr="0093364C" w:rsidRDefault="008A3FD9" w:rsidP="008A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18402A" w:rsidRPr="006F4B0D" w:rsidRDefault="0018402A" w:rsidP="00DB7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B0D" w:rsidRPr="008A3FD9" w:rsidRDefault="008A3FD9" w:rsidP="008A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="006F4B0D" w:rsidRPr="008A3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Оргмомент</w:t>
      </w:r>
      <w:proofErr w:type="spellEnd"/>
      <w:r w:rsidR="006F4B0D" w:rsidRPr="008A3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Мотивационное начало урока. Сообщение темы.</w:t>
      </w:r>
    </w:p>
    <w:p w:rsidR="00DB73BE" w:rsidRPr="0093364C" w:rsidRDefault="0093364C" w:rsidP="00DB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8402A" w:rsidRPr="00933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73BE" w:rsidRPr="0093364C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 учителя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3BE" w:rsidRPr="0093364C" w:rsidRDefault="00DB73BE" w:rsidP="00DB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>Родина, Россия… Многострадальная наша земля. Какой русский поэт обошел стороной эту поистине вечную тему? Да, никто не остался равнодушным к теме родины в своем творчестве.</w:t>
      </w:r>
    </w:p>
    <w:p w:rsidR="00DB73BE" w:rsidRPr="0093364C" w:rsidRDefault="00DB73BE" w:rsidP="00DB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>“Этой теме я сознательно и бесповоротно посвящаю жизнь. Все ярче сознаю, что это первейший вопрос, самый жизненный, самый реальный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едь здесь – жизнь или смерть, счастье или погибель” - написал А. Блок в 1908 году. Сейчас послушаем стихи поэта из цикла “Родина” и ответим на вопрос: </w:t>
      </w:r>
    </w:p>
    <w:p w:rsidR="00E42779" w:rsidRPr="0093364C" w:rsidRDefault="0018402A" w:rsidP="00E45A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42779"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B73BE" w:rsidRPr="0093364C" w:rsidRDefault="0093364C" w:rsidP="00DB73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DB73BE"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«Россия»: образ Родины как символ веры в будущее. </w:t>
      </w:r>
    </w:p>
    <w:p w:rsidR="001E7FCC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читает стихотворение «Россия».</w:t>
      </w:r>
    </w:p>
    <w:p w:rsidR="0093364C" w:rsidRDefault="00DB73BE" w:rsidP="0093364C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Будем очень внимательны к восприятию учеников. Возможно, потребуется прочитать стихотворение ещё раз. Важно, чтобы школьники ощутили завораживающую мелодию стиха, необычную образность. Предложим ученикам пять минут подумать над содержанием стихотворения: как вы по</w:t>
      </w:r>
      <w:r w:rsid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няли его смысл? Слушаем ответы.</w:t>
      </w:r>
    </w:p>
    <w:p w:rsidR="0093364C" w:rsidRPr="0093364C" w:rsidRDefault="0093364C" w:rsidP="0093364C">
      <w:pPr>
        <w:spacing w:after="17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4.Словарная работа.</w:t>
      </w:r>
    </w:p>
    <w:p w:rsidR="0093364C" w:rsidRDefault="0093364C" w:rsidP="0093364C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Шлея — 1. Часть сбруи, ремень, прикреплённый двумя концами к хомуту и проходящий по бокам и спине лошади. 2. В парной упряжи: широкие лямки, заменяющие хомут. </w:t>
      </w:r>
    </w:p>
    <w:p w:rsidR="008A3FD9" w:rsidRPr="0093364C" w:rsidRDefault="008A3FD9" w:rsidP="0093364C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Острог- </w:t>
      </w:r>
    </w:p>
    <w:p w:rsidR="0093364C" w:rsidRPr="0093364C" w:rsidRDefault="0093364C" w:rsidP="0093364C">
      <w:pPr>
        <w:spacing w:after="17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 Анализ текста.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Работаем с текстом стихотворения очень бережно, чтобы резким анализом не разрушить ощущения причастности к тайне.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Отмечаем слово “опять”: “Опять, как в годы золотые…” Что оно означает? Всё это уже было давно — и вновь повторяется. </w:t>
      </w:r>
    </w:p>
    <w:p w:rsidR="00DB73BE" w:rsidRPr="0093364C" w:rsidRDefault="00DB73BE" w:rsidP="00DB73BE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Почему шлеи стёртые? </w:t>
      </w: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— Какое впечатление оставляет аллитерация в строке: “…Три стёртых </w:t>
      </w:r>
      <w:proofErr w:type="gramStart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треплются</w:t>
      </w:r>
      <w:proofErr w:type="gramEnd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шлеи…”?</w:t>
      </w: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Что противопоставляет Блок словосочетаниями “спицы расписные” — “</w:t>
      </w:r>
      <w:proofErr w:type="gramStart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расхлябанные</w:t>
      </w:r>
      <w:proofErr w:type="gramEnd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колеи”?</w:t>
      </w: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— Найдите эпитеты во второй строфе.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Образ Руси в стихотворениях русских поэтов соединяется с образом ветра. Такой образ мы называем архетипическим (архетип — первоначальный образ, мотив, лежащий в основе общечеловеческой символики).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Как вы понимаете фразу: “И крест свой бережно несу”?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Крест — символ страдания одного человека за все</w:t>
      </w:r>
      <w:r w:rsidR="00E42779"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х.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Блок создаёт новую мифологию: возникает образ чародея, который хочет похитить “разбойную красу” России. Выражение “прекрасные черты” напоминает нам об образе Прекрасной Девы, которая находит новое воплощение в образе России. Блок пишет о невидимой глазу духовной сущности России.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Чем отличается от </w:t>
      </w:r>
      <w:proofErr w:type="gramStart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предыдущих</w:t>
      </w:r>
      <w:proofErr w:type="gramEnd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последняя строфа?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Какие антитезы вы видите в последней строфе?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“Даль дорожная” — нечто бесконечно долгое: даль соединяется с понятием времени и противопоставляется “мгновенному взору”. “Глухая песня ямщика” — “звенит”! “Звенит тоской острожной”: за этой строкой — образ цепей, которыми скованы узники острога.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Какие ещё образы вы могли бы назвать архетипическими?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России </w:t>
      </w:r>
      <w:proofErr w:type="spellStart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>архетипичны</w:t>
      </w:r>
      <w:proofErr w:type="spellEnd"/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образы дороги и скачущей по ней тройки.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Блок начинает и завершает стихотворение образом дороги. Какое впечатление оставляет использование этого литературного приёма?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Какое слово дважды повторяется в стихотворении? С какими эпитетами? Как вы думаете, почему Блок повторяет это слово?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“Песни ветровые” — “глухая песня ямщика”.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Обратим внимание на размер и рифмы. Четырёхстопный ямб не производит впечатления жёсткости: он гибок и пластичен. Чередование богатых мужских и женских рифм создаёт ощущение мелодичности и гармонии.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Согласны ли вы с утверждением, что образ России в этом стихотворении Блока становится символом веры в будущее? Почему? Обоснуйте свой ответ. </w:t>
      </w:r>
    </w:p>
    <w:p w:rsidR="00DB73BE" w:rsidRPr="0093364C" w:rsidRDefault="00DB73BE" w:rsidP="00DB73BE">
      <w:pPr>
        <w:spacing w:after="1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Просим одного-двух учеников прочитать это стихотворение, передавая интонациями свои ощущения. </w:t>
      </w:r>
    </w:p>
    <w:p w:rsidR="008A3FD9" w:rsidRDefault="0093364C" w:rsidP="00E5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C2FF3" w:rsidRPr="009336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1" w:name="titl"/>
      <w:r w:rsidR="008A3FD9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Учитель. </w:t>
      </w:r>
      <w:r w:rsidR="001E7FCC" w:rsidRPr="0093364C">
        <w:rPr>
          <w:rStyle w:val="titlword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A3FD9" w:rsidRPr="008A3FD9">
        <w:rPr>
          <w:rStyle w:val="titlword1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8A3FD9" w:rsidRPr="0093364C">
        <w:rPr>
          <w:rFonts w:ascii="Times New Roman" w:eastAsia="Times New Roman" w:hAnsi="Times New Roman" w:cs="Times New Roman"/>
          <w:sz w:val="28"/>
          <w:szCs w:val="28"/>
        </w:rPr>
        <w:t>Россия – боль мо</w:t>
      </w:r>
      <w:r w:rsidR="008A3FD9">
        <w:rPr>
          <w:rFonts w:ascii="Times New Roman" w:eastAsia="Times New Roman" w:hAnsi="Times New Roman" w:cs="Times New Roman"/>
          <w:sz w:val="28"/>
          <w:szCs w:val="28"/>
        </w:rPr>
        <w:t>ей души”, - писал Игорь Тальков,</w:t>
      </w:r>
      <w:r w:rsidR="008A3FD9" w:rsidRPr="008A3FD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8A3FD9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hyperlink r:id="rId6" w:tooltip="СССР" w:history="1">
        <w:r w:rsidR="008A3FD9" w:rsidRPr="008A3F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</w:hyperlink>
      <w:r w:rsidR="008A3FD9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tooltip="Рок-музыкант" w:history="1">
        <w:r w:rsidR="008A3FD9" w:rsidRPr="008A3F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рок-музыкант</w:t>
        </w:r>
      </w:hyperlink>
      <w:r w:rsidR="008A3FD9" w:rsidRPr="008A3F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3FD9" w:rsidRPr="008A3F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Певец" w:history="1">
        <w:r w:rsidR="008A3FD9" w:rsidRPr="008A3F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певец</w:t>
        </w:r>
      </w:hyperlink>
      <w:r w:rsidR="008A3FD9" w:rsidRPr="008A3FD9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песен,</w:t>
      </w:r>
      <w:r w:rsidR="008A3FD9" w:rsidRPr="008A3F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оэт" w:history="1">
        <w:r w:rsidR="008A3FD9" w:rsidRPr="008A3F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поэт</w:t>
        </w:r>
      </w:hyperlink>
      <w:r w:rsidR="008A3FD9" w:rsidRPr="008A3FD9">
        <w:rPr>
          <w:rFonts w:ascii="Times New Roman" w:hAnsi="Times New Roman" w:cs="Times New Roman"/>
          <w:sz w:val="28"/>
          <w:szCs w:val="28"/>
          <w:shd w:val="clear" w:color="auto" w:fill="FFFFFF"/>
        </w:rPr>
        <w:t>, киноактёр.</w:t>
      </w:r>
      <w:r w:rsidR="008A3FD9" w:rsidRPr="008A3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52100" w:rsidRPr="0093364C" w:rsidRDefault="008A3FD9" w:rsidP="00E5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FCC" w:rsidRPr="0093364C">
        <w:rPr>
          <w:rStyle w:val="titlword1"/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1E7FCC" w:rsidRPr="0093364C">
        <w:rPr>
          <w:rStyle w:val="a3"/>
          <w:rFonts w:ascii="Times New Roman" w:hAnsi="Times New Roman" w:cs="Times New Roman"/>
          <w:sz w:val="28"/>
          <w:szCs w:val="28"/>
        </w:rPr>
        <w:t>горь Владимирович Тальков</w:t>
      </w:r>
      <w:bookmarkEnd w:id="1"/>
      <w:r w:rsidR="001E7FCC" w:rsidRPr="0093364C">
        <w:rPr>
          <w:rFonts w:ascii="Times New Roman" w:hAnsi="Times New Roman" w:cs="Times New Roman"/>
          <w:sz w:val="28"/>
          <w:szCs w:val="28"/>
        </w:rPr>
        <w:t xml:space="preserve"> родился 4 ноября 1956 года в бедной семье города Щекино Тульской области, что в 7 километрах от Ясной поляны. Дед и отец, - коренные москвичи, а родился </w:t>
      </w:r>
      <w:r w:rsidR="001E7FCC" w:rsidRPr="0093364C">
        <w:rPr>
          <w:rStyle w:val="a3"/>
          <w:rFonts w:ascii="Times New Roman" w:hAnsi="Times New Roman" w:cs="Times New Roman"/>
          <w:sz w:val="28"/>
          <w:szCs w:val="28"/>
        </w:rPr>
        <w:t>Игорь Тальков</w:t>
      </w:r>
      <w:r w:rsidR="001E7FCC" w:rsidRPr="0093364C">
        <w:rPr>
          <w:rFonts w:ascii="Times New Roman" w:hAnsi="Times New Roman" w:cs="Times New Roman"/>
          <w:sz w:val="28"/>
          <w:szCs w:val="28"/>
        </w:rPr>
        <w:t xml:space="preserve"> в Щекино, потому что отец был репрессирован: 12 лет провел в Сибири в </w:t>
      </w:r>
      <w:proofErr w:type="gramStart"/>
      <w:r w:rsidR="001E7FCC" w:rsidRPr="0093364C">
        <w:rPr>
          <w:rFonts w:ascii="Times New Roman" w:hAnsi="Times New Roman" w:cs="Times New Roman"/>
          <w:sz w:val="28"/>
          <w:szCs w:val="28"/>
        </w:rPr>
        <w:t>Орлово-Розово</w:t>
      </w:r>
      <w:proofErr w:type="gramEnd"/>
      <w:r w:rsidR="001E7FCC" w:rsidRPr="0093364C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1E7FCC" w:rsidRPr="0093364C">
        <w:rPr>
          <w:rFonts w:ascii="Times New Roman" w:hAnsi="Times New Roman" w:cs="Times New Roman"/>
          <w:sz w:val="28"/>
          <w:szCs w:val="28"/>
        </w:rPr>
        <w:lastRenderedPageBreak/>
        <w:t xml:space="preserve">вернулся в 1953-м году, ему запрещено было проживать в столице. Вот он и поехал за 200 км от Москвы и там осел. </w:t>
      </w:r>
    </w:p>
    <w:p w:rsidR="00E52100" w:rsidRPr="0093364C" w:rsidRDefault="00E52100" w:rsidP="00E5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6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7FCC" w:rsidRPr="0093364C">
        <w:rPr>
          <w:rStyle w:val="a3"/>
          <w:rFonts w:ascii="Times New Roman" w:hAnsi="Times New Roman" w:cs="Times New Roman"/>
          <w:sz w:val="28"/>
          <w:szCs w:val="28"/>
        </w:rPr>
        <w:t>Игорь Тальков</w:t>
      </w:r>
      <w:r w:rsidR="001E7FCC" w:rsidRPr="0093364C">
        <w:rPr>
          <w:rFonts w:ascii="Times New Roman" w:hAnsi="Times New Roman" w:cs="Times New Roman"/>
          <w:sz w:val="28"/>
          <w:szCs w:val="28"/>
        </w:rPr>
        <w:t xml:space="preserve"> рос веселым и подвижным ребенком. Его образ из той далекой детской поры - "рыженький, </w:t>
      </w:r>
      <w:proofErr w:type="spellStart"/>
      <w:r w:rsidR="001E7FCC" w:rsidRPr="0093364C">
        <w:rPr>
          <w:rFonts w:ascii="Times New Roman" w:hAnsi="Times New Roman" w:cs="Times New Roman"/>
          <w:sz w:val="28"/>
          <w:szCs w:val="28"/>
        </w:rPr>
        <w:t>конопатенький</w:t>
      </w:r>
      <w:proofErr w:type="spellEnd"/>
      <w:r w:rsidR="001E7FCC" w:rsidRPr="0093364C">
        <w:rPr>
          <w:rFonts w:ascii="Times New Roman" w:hAnsi="Times New Roman" w:cs="Times New Roman"/>
          <w:sz w:val="28"/>
          <w:szCs w:val="28"/>
        </w:rPr>
        <w:t xml:space="preserve"> мальчишка в рубашке с коротенькими рукавами и в шортиках, очень общительный, все время улыбающийся. Вообще это был жизнерадостный, добрый мальчик" Стихи </w:t>
      </w:r>
      <w:r w:rsidR="001E7FCC" w:rsidRPr="0093364C">
        <w:rPr>
          <w:rStyle w:val="a3"/>
          <w:rFonts w:ascii="Times New Roman" w:hAnsi="Times New Roman" w:cs="Times New Roman"/>
          <w:sz w:val="28"/>
          <w:szCs w:val="28"/>
        </w:rPr>
        <w:t>Тальков</w:t>
      </w:r>
      <w:r w:rsidR="001E7FCC" w:rsidRPr="0093364C">
        <w:rPr>
          <w:rFonts w:ascii="Times New Roman" w:hAnsi="Times New Roman" w:cs="Times New Roman"/>
          <w:sz w:val="28"/>
          <w:szCs w:val="28"/>
        </w:rPr>
        <w:t xml:space="preserve"> начал писать очень </w:t>
      </w:r>
      <w:proofErr w:type="spellStart"/>
      <w:r w:rsidR="001E7FCC" w:rsidRPr="0093364C">
        <w:rPr>
          <w:rFonts w:ascii="Times New Roman" w:hAnsi="Times New Roman" w:cs="Times New Roman"/>
          <w:sz w:val="28"/>
          <w:szCs w:val="28"/>
        </w:rPr>
        <w:t>рано</w:t>
      </w:r>
      <w:proofErr w:type="gramStart"/>
      <w:r w:rsidR="001E7FCC" w:rsidRPr="0093364C">
        <w:rPr>
          <w:rFonts w:ascii="Times New Roman" w:hAnsi="Times New Roman" w:cs="Times New Roman"/>
          <w:sz w:val="28"/>
          <w:szCs w:val="28"/>
        </w:rPr>
        <w:t>.</w:t>
      </w:r>
      <w:r w:rsidR="001E7FCC" w:rsidRPr="0093364C">
        <w:rPr>
          <w:rStyle w:val="titlword1"/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="001E7FCC" w:rsidRPr="009336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E7FCC" w:rsidRPr="0093364C">
        <w:rPr>
          <w:rFonts w:ascii="Times New Roman" w:hAnsi="Times New Roman" w:cs="Times New Roman"/>
          <w:sz w:val="28"/>
          <w:szCs w:val="28"/>
        </w:rPr>
        <w:t xml:space="preserve"> был искренним человеком, очень добрым. Самым большим удовольствием в жизни для него было обрадовать людей, помочь им. Он всегда с радостью был готов отдать последний рубль и последнюю рубашку (в полном смысле слова) с единственной целью - выручить человека в трудной ситуации, успокоить его. У </w:t>
      </w:r>
      <w:r w:rsidR="001E7FCC" w:rsidRPr="0093364C">
        <w:rPr>
          <w:rStyle w:val="a3"/>
          <w:rFonts w:ascii="Times New Roman" w:hAnsi="Times New Roman" w:cs="Times New Roman"/>
          <w:sz w:val="28"/>
          <w:szCs w:val="28"/>
        </w:rPr>
        <w:t xml:space="preserve">Игоря </w:t>
      </w:r>
      <w:proofErr w:type="spellStart"/>
      <w:r w:rsidR="001E7FCC" w:rsidRPr="0093364C">
        <w:rPr>
          <w:rStyle w:val="a3"/>
          <w:rFonts w:ascii="Times New Roman" w:hAnsi="Times New Roman" w:cs="Times New Roman"/>
          <w:sz w:val="28"/>
          <w:szCs w:val="28"/>
        </w:rPr>
        <w:t>Талькова</w:t>
      </w:r>
      <w:proofErr w:type="spellEnd"/>
      <w:r w:rsidR="001E7FCC" w:rsidRPr="0093364C">
        <w:rPr>
          <w:rFonts w:ascii="Times New Roman" w:hAnsi="Times New Roman" w:cs="Times New Roman"/>
          <w:sz w:val="28"/>
          <w:szCs w:val="28"/>
        </w:rPr>
        <w:t xml:space="preserve"> никогда не было настоящих друзей, а ведь он так катастрофически в них нуждался. Он взвалил на себя колоссальный труд, невероятную ответственность, по существу, он хотел открыть людям глаза на то, что происходит в стране. "Наш народ, забитый и затюканный, необходимо будить, </w:t>
      </w:r>
      <w:proofErr w:type="gramStart"/>
      <w:r w:rsidR="001E7FCC" w:rsidRPr="0093364C">
        <w:rPr>
          <w:rFonts w:ascii="Times New Roman" w:hAnsi="Times New Roman" w:cs="Times New Roman"/>
          <w:sz w:val="28"/>
          <w:szCs w:val="28"/>
        </w:rPr>
        <w:t>будить</w:t>
      </w:r>
      <w:proofErr w:type="gramEnd"/>
      <w:r w:rsidR="001E7FCC" w:rsidRPr="0093364C">
        <w:rPr>
          <w:rFonts w:ascii="Times New Roman" w:hAnsi="Times New Roman" w:cs="Times New Roman"/>
          <w:sz w:val="28"/>
          <w:szCs w:val="28"/>
        </w:rPr>
        <w:t xml:space="preserve"> во что бы то ни стало", - говорил он. У него был редчайший дар сопереживания. Судьба России его потрясла. Постигнув правду о причинах и истоках ее трагедии, он просто "не мог молчать", надеясь улучшить мир. Посмотрите в его глаза, когда он поет "Россию" и вы согласитесь со мной.</w:t>
      </w:r>
      <w:r w:rsidRPr="00933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Игорь Тальков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 был убит 6 октября 1991 года в КЗ "Юбилейный" так же подло, как все те, кто осмелился назвать русский народ Великим.</w:t>
      </w:r>
    </w:p>
    <w:p w:rsidR="001870FA" w:rsidRPr="008A3FD9" w:rsidRDefault="00E52100" w:rsidP="008A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6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 xml:space="preserve">“Россия – боль моей души”, - писал Игорь Тальков. Всю свою боль за поруганную землю, униженную гордость народа, ярость и гнев против многолетнего гнета, против всякой </w:t>
      </w:r>
      <w:proofErr w:type="gramStart"/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>нечисти</w:t>
      </w:r>
      <w:proofErr w:type="gramEnd"/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>, безнаказанно бесчинствующей на нашей земле, он плеснул с огромной силой и энергией в своих песнях о России.</w:t>
      </w:r>
      <w:r w:rsidR="008A3FD9">
        <w:rPr>
          <w:rFonts w:ascii="Times New Roman" w:hAnsi="Times New Roman" w:cs="Times New Roman"/>
          <w:sz w:val="28"/>
          <w:szCs w:val="28"/>
        </w:rPr>
        <w:t xml:space="preserve"> 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>Послушаем</w:t>
      </w:r>
      <w:r w:rsidR="0018402A" w:rsidRPr="0093364C">
        <w:rPr>
          <w:rFonts w:ascii="Times New Roman" w:eastAsia="Times New Roman" w:hAnsi="Times New Roman" w:cs="Times New Roman"/>
          <w:sz w:val="28"/>
          <w:szCs w:val="28"/>
        </w:rPr>
        <w:t xml:space="preserve"> песни И. </w:t>
      </w:r>
      <w:proofErr w:type="spellStart"/>
      <w:r w:rsidR="0018402A" w:rsidRPr="0093364C">
        <w:rPr>
          <w:rFonts w:ascii="Times New Roman" w:eastAsia="Times New Roman" w:hAnsi="Times New Roman" w:cs="Times New Roman"/>
          <w:sz w:val="28"/>
          <w:szCs w:val="28"/>
        </w:rPr>
        <w:t>Талькова</w:t>
      </w:r>
      <w:proofErr w:type="spellEnd"/>
      <w:r w:rsidR="0018402A" w:rsidRPr="0093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5E" w:rsidRPr="0093364C">
        <w:rPr>
          <w:rFonts w:ascii="Times New Roman" w:eastAsia="Times New Roman" w:hAnsi="Times New Roman" w:cs="Times New Roman"/>
          <w:sz w:val="28"/>
          <w:szCs w:val="28"/>
        </w:rPr>
        <w:t xml:space="preserve"> “Россия”.</w:t>
      </w:r>
      <w:r w:rsidR="00DB73BE" w:rsidRPr="0093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FD9">
        <w:rPr>
          <w:rFonts w:ascii="Times New Roman" w:hAnsi="Times New Roman" w:cs="Times New Roman"/>
          <w:sz w:val="28"/>
          <w:szCs w:val="28"/>
        </w:rPr>
        <w:t>(</w:t>
      </w:r>
      <w:r w:rsidR="008A3FD9">
        <w:rPr>
          <w:rFonts w:ascii="Times New Roman" w:eastAsia="Times New Roman" w:hAnsi="Times New Roman" w:cs="Times New Roman"/>
          <w:sz w:val="28"/>
          <w:szCs w:val="28"/>
        </w:rPr>
        <w:t>На каждой парте текст песни).</w:t>
      </w:r>
    </w:p>
    <w:p w:rsidR="001870FA" w:rsidRPr="0093364C" w:rsidRDefault="001870FA" w:rsidP="001870FA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70FA" w:rsidRPr="0093364C" w:rsidRDefault="001870FA" w:rsidP="00F2285B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>I куплет: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Листая старую тетрадь расстрелянного генерала,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Я тщетно силился понять, как ты смогла себя отдать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а растерзание вандалам.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Из мрачной глубины веков, ты поднималась исполином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вой Петербург мирил врагов высокой доблестью полков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В век золотой Екатерины.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Россия, Россия!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II куплет: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Священной музыкой времен над златоглавою Москвою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труился колокольный звон, но даже самый тихий, он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Кому-то не давал покоя.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А золотые купола, кому-то чёрный глаз слепили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 раздражалась силой зла, и, видно, так их 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t>доняла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Что ослепить тебя решили.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Россия, Россия!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III куплет: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Разверзлись с треском небеса, и с визгом ринулись оттуда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рубая головы церквям и славя нового царя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Новоявленные иуды.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Тебя связали кумачом и опустили на колени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веркнул топор над палачом, а приговор тебе прочел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Кровавый царь, великий гений.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Россия!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IV куплет: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Листая старую тетрадь расстрелянного генерала,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Я тщетно силился понять, как ты могла себя отдать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а растерзание вандалам.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О, генеральская тетрадь, забытой правды возрождение,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Как тяжело тебя читать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Обманутому поколению...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</w:r>
      <w:r w:rsidRPr="0093364C">
        <w:rPr>
          <w:rFonts w:ascii="Times New Roman" w:eastAsia="Times New Roman" w:hAnsi="Times New Roman" w:cs="Times New Roman"/>
          <w:sz w:val="28"/>
          <w:szCs w:val="28"/>
        </w:rPr>
        <w:br/>
        <w:t>Россия!</w:t>
      </w:r>
    </w:p>
    <w:p w:rsidR="003F2C5E" w:rsidRPr="0093364C" w:rsidRDefault="003F2C5E" w:rsidP="00F22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2C5E" w:rsidRPr="0093364C" w:rsidRDefault="0093364C" w:rsidP="003F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2C5E" w:rsidRPr="0093364C">
        <w:rPr>
          <w:rFonts w:ascii="Times New Roman" w:eastAsia="Times New Roman" w:hAnsi="Times New Roman" w:cs="Times New Roman"/>
          <w:b/>
          <w:sz w:val="28"/>
          <w:szCs w:val="28"/>
        </w:rPr>
        <w:t>Беседа</w:t>
      </w:r>
      <w:proofErr w:type="gramStart"/>
      <w:r w:rsidR="003F2C5E" w:rsidRPr="009336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36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3F2C5E" w:rsidRPr="00933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3F2C5E"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</w:t>
      </w:r>
    </w:p>
    <w:p w:rsidR="0093364C" w:rsidRPr="0093364C" w:rsidRDefault="003F2C5E" w:rsidP="0093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  -   </w:t>
      </w:r>
      <w:r w:rsidR="0093364C" w:rsidRPr="0093364C">
        <w:rPr>
          <w:rFonts w:ascii="Times New Roman" w:eastAsia="Times New Roman" w:hAnsi="Times New Roman" w:cs="Times New Roman"/>
          <w:sz w:val="28"/>
          <w:szCs w:val="28"/>
        </w:rPr>
        <w:t xml:space="preserve">Каким чувством пронизана песня </w:t>
      </w:r>
      <w:proofErr w:type="spellStart"/>
      <w:r w:rsidR="0093364C" w:rsidRPr="0093364C">
        <w:rPr>
          <w:rFonts w:ascii="Times New Roman" w:eastAsia="Times New Roman" w:hAnsi="Times New Roman" w:cs="Times New Roman"/>
          <w:sz w:val="28"/>
          <w:szCs w:val="28"/>
        </w:rPr>
        <w:t>И.Талькова</w:t>
      </w:r>
      <w:proofErr w:type="spellEnd"/>
      <w:r w:rsidR="0093364C" w:rsidRPr="0093364C">
        <w:rPr>
          <w:rFonts w:ascii="Times New Roman" w:eastAsia="Times New Roman" w:hAnsi="Times New Roman" w:cs="Times New Roman"/>
          <w:sz w:val="28"/>
          <w:szCs w:val="28"/>
        </w:rPr>
        <w:t xml:space="preserve"> о России?</w:t>
      </w:r>
    </w:p>
    <w:p w:rsidR="0093364C" w:rsidRPr="0093364C" w:rsidRDefault="0093364C" w:rsidP="0093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>- А у вас какие чувства вызвала эта песня?</w:t>
      </w:r>
    </w:p>
    <w:p w:rsidR="0093364C" w:rsidRPr="0093364C" w:rsidRDefault="0093364C" w:rsidP="0093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есть ли что-то общее между стихотворением А.Блока и песней </w:t>
      </w:r>
      <w:proofErr w:type="spellStart"/>
      <w:r w:rsidRPr="0093364C">
        <w:rPr>
          <w:rFonts w:ascii="Times New Roman" w:eastAsia="Times New Roman" w:hAnsi="Times New Roman" w:cs="Times New Roman"/>
          <w:sz w:val="28"/>
          <w:szCs w:val="28"/>
        </w:rPr>
        <w:t>И.Талькова</w:t>
      </w:r>
      <w:proofErr w:type="spellEnd"/>
      <w:r w:rsidRPr="0093364C">
        <w:rPr>
          <w:rFonts w:ascii="Times New Roman" w:eastAsia="Times New Roman" w:hAnsi="Times New Roman" w:cs="Times New Roman"/>
          <w:sz w:val="28"/>
          <w:szCs w:val="28"/>
        </w:rPr>
        <w:t>, кроме названия?</w:t>
      </w:r>
    </w:p>
    <w:p w:rsidR="003F2C5E" w:rsidRPr="0093364C" w:rsidRDefault="003F2C5E" w:rsidP="003F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3BE" w:rsidRPr="0093364C" w:rsidRDefault="00DB73BE" w:rsidP="001870FA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t>. Песня “Россия” возвращает нас к нашим корням, истокам, осознанию того, что за нами тысячелетняя история Великой и Могущественной Державы Российской.</w:t>
      </w:r>
      <w:r w:rsidR="00E52100" w:rsidRPr="0093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Игорь Тальков произносил слово </w:t>
      </w:r>
      <w:r w:rsidRPr="0093364C">
        <w:rPr>
          <w:rFonts w:ascii="Times New Roman" w:eastAsia="Times New Roman" w:hAnsi="Times New Roman" w:cs="Times New Roman"/>
          <w:sz w:val="28"/>
          <w:szCs w:val="28"/>
          <w:u w:val="single"/>
        </w:rPr>
        <w:t>Россия</w:t>
      </w:r>
      <w:r w:rsidRPr="0093364C">
        <w:rPr>
          <w:rFonts w:ascii="Times New Roman" w:eastAsia="Times New Roman" w:hAnsi="Times New Roman" w:cs="Times New Roman"/>
          <w:sz w:val="28"/>
          <w:szCs w:val="28"/>
        </w:rPr>
        <w:t xml:space="preserve"> с болью и вместе с тем с гордостью, светлой надеждой. “Я чувствую себя россиянином. Горжусь этим, горжусь многовековой историей своей, своими корнями”, - говорил он. Поэт не мыслил себя вне России, вне своей земли. “Я к своей земле прикипел, всеми жилами, всеми нервами привязан. И никуда не уеду, что бы здесь не случилось”. Игорь Тальков считал себя русским патриотом. Он не боялся </w:t>
      </w:r>
      <w:proofErr w:type="gramStart"/>
      <w:r w:rsidRPr="0093364C">
        <w:rPr>
          <w:rFonts w:ascii="Times New Roman" w:eastAsia="Times New Roman" w:hAnsi="Times New Roman" w:cs="Times New Roman"/>
          <w:sz w:val="28"/>
          <w:szCs w:val="28"/>
        </w:rPr>
        <w:t>говорить об этом прямо и открыто</w:t>
      </w:r>
      <w:proofErr w:type="gramEnd"/>
      <w:r w:rsidRPr="0093364C">
        <w:rPr>
          <w:rFonts w:ascii="Times New Roman" w:eastAsia="Times New Roman" w:hAnsi="Times New Roman" w:cs="Times New Roman"/>
          <w:sz w:val="28"/>
          <w:szCs w:val="28"/>
        </w:rPr>
        <w:t>. Причем патриотизм он понимал как любовь к родине и действенность.</w:t>
      </w:r>
    </w:p>
    <w:p w:rsidR="003F2C5E" w:rsidRPr="0093364C" w:rsidRDefault="003F2C5E" w:rsidP="001870FA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2C5E" w:rsidRPr="0093364C" w:rsidRDefault="0093364C" w:rsidP="003F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3F2C5E" w:rsidRPr="00933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  <w:r w:rsidR="00BD60E0" w:rsidRPr="00BD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Тема Родины традиционная в русской литературе. Пожалуй, нет такого поэта, который бы обошел эту тему стороной.</w:t>
      </w:r>
      <w:r w:rsidR="00BD60E0" w:rsidRPr="00BD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60E0" w:rsidRPr="00BD60E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У каждого писателя своя Россия, своё представление о Родине.</w:t>
      </w:r>
      <w:r w:rsidR="00BD60E0">
        <w:rPr>
          <w:rStyle w:val="a9"/>
          <w:rFonts w:ascii="Tahoma" w:hAnsi="Tahoma" w:cs="Tahoma"/>
          <w:i w:val="0"/>
          <w:iCs w:val="0"/>
          <w:color w:val="000000"/>
          <w:sz w:val="14"/>
          <w:szCs w:val="14"/>
          <w:shd w:val="clear" w:color="auto" w:fill="FFFFFF"/>
        </w:rPr>
        <w:t xml:space="preserve"> </w:t>
      </w:r>
    </w:p>
    <w:p w:rsidR="003F2C5E" w:rsidRDefault="003F2C5E" w:rsidP="003F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Александр Блок</w:t>
      </w:r>
      <w:proofErr w:type="gramStart"/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>и Игорь Тальков в своих произведениях создали удивительно точный образ Родины, рассматривая его в историческом развитии, от языческих времен ( «годы золотые») до современных ему испытаний. Поэтам удалось   доказать необыкновенное своеобразие России, ее силу и способность возрождаться несмотря на трудные времена. Каждый поэт  подчеркнул необходимость любить и защищать эту страну, считая, что путь России – особенный, и этот путь никогда не был легким.  Во все времена Россия  любила, боролась и возрождалась</w:t>
      </w:r>
      <w:proofErr w:type="gramStart"/>
      <w:r w:rsidRPr="0093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9162C" w:rsidRDefault="00A9162C" w:rsidP="003F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62C" w:rsidRPr="00A9162C" w:rsidRDefault="00A9162C" w:rsidP="003F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9.Рефлексия.</w:t>
      </w:r>
    </w:p>
    <w:p w:rsidR="003F2C5E" w:rsidRPr="0093364C" w:rsidRDefault="003F2C5E" w:rsidP="001870FA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5844" w:rsidRPr="0093364C" w:rsidRDefault="00045844" w:rsidP="001870FA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73BE" w:rsidRPr="0093364C" w:rsidRDefault="00A9162C" w:rsidP="00224A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="00224A00"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DB73BE" w:rsidRPr="00933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</w:t>
      </w:r>
      <w:r w:rsidR="00DB73BE"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Подготовить выразительное чтение наизусть стихотворения А. Блока «Россия». </w:t>
      </w:r>
    </w:p>
    <w:p w:rsidR="00DB73BE" w:rsidRPr="0093364C" w:rsidRDefault="00DB73BE" w:rsidP="00224A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64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Индивидуальное задание</w:t>
      </w:r>
      <w:r w:rsidRPr="009336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Нарисовать или подобрать иллюстрации (как живописные, так и музыкальные) к стихотворению «Россия». </w:t>
      </w:r>
    </w:p>
    <w:p w:rsidR="0059465A" w:rsidRDefault="0059465A" w:rsidP="00224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0E0" w:rsidRDefault="00BD60E0" w:rsidP="00224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0E0" w:rsidRDefault="00BD60E0" w:rsidP="00224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0E0" w:rsidRDefault="00BD60E0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6497A" w:rsidRDefault="0076497A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редакцией В.П.Журавлева. Литература. 11 класс. Учебник для образовательных учреждений. В2ч. -13 изд.-М.: Просвещение,2008.-399с.</w:t>
      </w:r>
    </w:p>
    <w:p w:rsidR="0076497A" w:rsidRDefault="0076497A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5970">
        <w:rPr>
          <w:rFonts w:ascii="Times New Roman" w:hAnsi="Times New Roman" w:cs="Times New Roman"/>
          <w:sz w:val="28"/>
          <w:szCs w:val="28"/>
        </w:rPr>
        <w:t>Энциклопедия для детей</w:t>
      </w:r>
      <w:proofErr w:type="gramStart"/>
      <w:r w:rsidR="0004597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45970">
        <w:rPr>
          <w:rFonts w:ascii="Times New Roman" w:hAnsi="Times New Roman" w:cs="Times New Roman"/>
          <w:sz w:val="28"/>
          <w:szCs w:val="28"/>
        </w:rPr>
        <w:t>9.Русская литература.Ч.2. X</w:t>
      </w:r>
      <w:r w:rsidR="000459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5970">
        <w:rPr>
          <w:rFonts w:ascii="Times New Roman" w:hAnsi="Times New Roman" w:cs="Times New Roman"/>
          <w:sz w:val="28"/>
          <w:szCs w:val="28"/>
        </w:rPr>
        <w:t xml:space="preserve"> век /Глав. ред.М.Д.Аксенова</w:t>
      </w:r>
      <w:proofErr w:type="gramStart"/>
      <w:r w:rsidR="0004597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45970">
        <w:rPr>
          <w:rFonts w:ascii="Times New Roman" w:hAnsi="Times New Roman" w:cs="Times New Roman"/>
          <w:sz w:val="28"/>
          <w:szCs w:val="28"/>
        </w:rPr>
        <w:t>М.:Аванта+,2002.-688с.</w:t>
      </w:r>
    </w:p>
    <w:p w:rsidR="00045970" w:rsidRPr="00045970" w:rsidRDefault="00045970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Ссылки:</w:t>
      </w:r>
    </w:p>
    <w:p w:rsidR="00BD60E0" w:rsidRDefault="00BD60E0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1.https://www.metod</w:t>
      </w:r>
      <w:r w:rsidRPr="00BD60E0">
        <w:rPr>
          <w:rFonts w:ascii="Times New Roman" w:hAnsi="Times New Roman" w:cs="Times New Roman"/>
          <w:sz w:val="28"/>
          <w:szCs w:val="28"/>
        </w:rPr>
        <w:t>kopilka.ru/konspekt_uroka_po_literature_na_temu_eto_vse__o_rossii_blok._tema_rodiny_v_tvorchestve_bloka._-27923.htm</w:t>
      </w:r>
    </w:p>
    <w:p w:rsidR="00BD60E0" w:rsidRDefault="00BD60E0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EE0C35">
          <w:rPr>
            <w:rStyle w:val="a5"/>
            <w:rFonts w:ascii="Times New Roman" w:hAnsi="Times New Roman" w:cs="Times New Roman"/>
            <w:sz w:val="28"/>
            <w:szCs w:val="28"/>
          </w:rPr>
          <w:t>https://infourok.ru/prezentaciya-i-konspekt-uroka-literaturi-v-klasse-na-temu-eto-vse-o-rossii-tema-rodini-v-lirike-aleksandra-bloka-1395387.html</w:t>
        </w:r>
      </w:hyperlink>
    </w:p>
    <w:p w:rsidR="00BD60E0" w:rsidRDefault="00BD60E0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="00B66911" w:rsidRPr="00715707">
          <w:rPr>
            <w:rStyle w:val="a5"/>
            <w:rFonts w:ascii="Times New Roman" w:hAnsi="Times New Roman" w:cs="Times New Roman"/>
            <w:sz w:val="28"/>
            <w:szCs w:val="28"/>
          </w:rPr>
          <w:t>http://www.openclass.ru/node/288356</w:t>
        </w:r>
      </w:hyperlink>
    </w:p>
    <w:p w:rsidR="00B66911" w:rsidRPr="0093364C" w:rsidRDefault="00B66911" w:rsidP="00224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6911">
        <w:rPr>
          <w:rFonts w:ascii="Times New Roman" w:hAnsi="Times New Roman" w:cs="Times New Roman"/>
          <w:sz w:val="28"/>
          <w:szCs w:val="28"/>
        </w:rPr>
        <w:t>http://festival.1september.ru/articles/505388/</w:t>
      </w:r>
    </w:p>
    <w:sectPr w:rsidR="00B66911" w:rsidRPr="0093364C" w:rsidSect="006421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2D1"/>
    <w:multiLevelType w:val="hybridMultilevel"/>
    <w:tmpl w:val="6456A3CC"/>
    <w:lvl w:ilvl="0" w:tplc="508A3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2CFD"/>
    <w:multiLevelType w:val="multilevel"/>
    <w:tmpl w:val="55E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32914"/>
    <w:multiLevelType w:val="multilevel"/>
    <w:tmpl w:val="5C2C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101E8"/>
    <w:multiLevelType w:val="multilevel"/>
    <w:tmpl w:val="6F78D688"/>
    <w:lvl w:ilvl="0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entative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</w:lvl>
    <w:lvl w:ilvl="2" w:tentative="1">
      <w:start w:val="1"/>
      <w:numFmt w:val="decimal"/>
      <w:lvlText w:val="%3."/>
      <w:lvlJc w:val="left"/>
      <w:pPr>
        <w:tabs>
          <w:tab w:val="num" w:pos="6903"/>
        </w:tabs>
        <w:ind w:left="6903" w:hanging="360"/>
      </w:pPr>
    </w:lvl>
    <w:lvl w:ilvl="3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entative="1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</w:lvl>
    <w:lvl w:ilvl="5" w:tentative="1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</w:lvl>
    <w:lvl w:ilvl="6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</w:lvl>
  </w:abstractNum>
  <w:abstractNum w:abstractNumId="4">
    <w:nsid w:val="6E8C3C4F"/>
    <w:multiLevelType w:val="multilevel"/>
    <w:tmpl w:val="C17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B73BE"/>
    <w:rsid w:val="00045844"/>
    <w:rsid w:val="00045970"/>
    <w:rsid w:val="0018402A"/>
    <w:rsid w:val="001870FA"/>
    <w:rsid w:val="0018798B"/>
    <w:rsid w:val="001B202A"/>
    <w:rsid w:val="001E7FCC"/>
    <w:rsid w:val="001F643E"/>
    <w:rsid w:val="00224A00"/>
    <w:rsid w:val="0024234B"/>
    <w:rsid w:val="00293A97"/>
    <w:rsid w:val="00356ED2"/>
    <w:rsid w:val="003B587A"/>
    <w:rsid w:val="003F2C5E"/>
    <w:rsid w:val="003F4481"/>
    <w:rsid w:val="00432ADD"/>
    <w:rsid w:val="004A21C5"/>
    <w:rsid w:val="00580315"/>
    <w:rsid w:val="0059465A"/>
    <w:rsid w:val="006421DF"/>
    <w:rsid w:val="006A25A6"/>
    <w:rsid w:val="006F4B0D"/>
    <w:rsid w:val="0076497A"/>
    <w:rsid w:val="00791947"/>
    <w:rsid w:val="008950EF"/>
    <w:rsid w:val="008A3FD9"/>
    <w:rsid w:val="008B44AF"/>
    <w:rsid w:val="00901BA8"/>
    <w:rsid w:val="0093364C"/>
    <w:rsid w:val="00A31196"/>
    <w:rsid w:val="00A9162C"/>
    <w:rsid w:val="00A92322"/>
    <w:rsid w:val="00B66911"/>
    <w:rsid w:val="00BD60E0"/>
    <w:rsid w:val="00C016C1"/>
    <w:rsid w:val="00CA3629"/>
    <w:rsid w:val="00CC2FF3"/>
    <w:rsid w:val="00D718AA"/>
    <w:rsid w:val="00DB73BE"/>
    <w:rsid w:val="00E42779"/>
    <w:rsid w:val="00E45AE7"/>
    <w:rsid w:val="00E52100"/>
    <w:rsid w:val="00F0470D"/>
    <w:rsid w:val="00F2285B"/>
    <w:rsid w:val="00F5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2"/>
  </w:style>
  <w:style w:type="paragraph" w:styleId="2">
    <w:name w:val="heading 2"/>
    <w:basedOn w:val="a"/>
    <w:link w:val="20"/>
    <w:uiPriority w:val="9"/>
    <w:qFormat/>
    <w:rsid w:val="0018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FCC"/>
    <w:rPr>
      <w:b/>
      <w:bCs/>
    </w:rPr>
  </w:style>
  <w:style w:type="character" w:customStyle="1" w:styleId="titlword1">
    <w:name w:val="titlword1"/>
    <w:basedOn w:val="a0"/>
    <w:rsid w:val="001E7FCC"/>
    <w:rPr>
      <w:color w:val="006699"/>
      <w:sz w:val="18"/>
      <w:szCs w:val="18"/>
    </w:rPr>
  </w:style>
  <w:style w:type="paragraph" w:styleId="a4">
    <w:name w:val="Normal (Web)"/>
    <w:basedOn w:val="a"/>
    <w:uiPriority w:val="99"/>
    <w:unhideWhenUsed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E7FCC"/>
    <w:rPr>
      <w:color w:val="00558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F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70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870FA"/>
  </w:style>
  <w:style w:type="paragraph" w:customStyle="1" w:styleId="asong">
    <w:name w:val="asong"/>
    <w:basedOn w:val="a"/>
    <w:rsid w:val="001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0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7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0FA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uiPriority w:val="20"/>
    <w:qFormat/>
    <w:rsid w:val="00BD60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FCC"/>
    <w:rPr>
      <w:b/>
      <w:bCs/>
    </w:rPr>
  </w:style>
  <w:style w:type="character" w:customStyle="1" w:styleId="titlword1">
    <w:name w:val="titlword1"/>
    <w:basedOn w:val="a0"/>
    <w:rsid w:val="001E7FCC"/>
    <w:rPr>
      <w:color w:val="006699"/>
      <w:sz w:val="18"/>
      <w:szCs w:val="18"/>
    </w:rPr>
  </w:style>
  <w:style w:type="paragraph" w:styleId="a4">
    <w:name w:val="Normal (Web)"/>
    <w:basedOn w:val="a"/>
    <w:uiPriority w:val="99"/>
    <w:unhideWhenUsed/>
    <w:rsid w:val="001E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E7FCC"/>
    <w:rPr>
      <w:color w:val="00558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F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70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870FA"/>
  </w:style>
  <w:style w:type="paragraph" w:customStyle="1" w:styleId="asong">
    <w:name w:val="asong"/>
    <w:basedOn w:val="a"/>
    <w:rsid w:val="001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0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7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0FA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uiPriority w:val="20"/>
    <w:qFormat/>
    <w:rsid w:val="00BD60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0%B2%D0%B5%D1%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0%BA-%D0%BC%D1%83%D0%B7%D1%8B%D0%BA%D0%B0%D0%BD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A1%D0%A1%D0%A0" TargetMode="External"/><Relationship Id="rId11" Type="http://schemas.openxmlformats.org/officeDocument/2006/relationships/hyperlink" Target="http://www.openclass.ru/node/28835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prezentaciya-i-konspekt-uroka-literaturi-v-klasse-na-temu-eto-vse-o-rossii-tema-rodini-v-lirike-aleksandra-bloka-13953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D%D1%8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44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14кабинет</cp:lastModifiedBy>
  <cp:revision>7</cp:revision>
  <cp:lastPrinted>2017-06-19T08:30:00Z</cp:lastPrinted>
  <dcterms:created xsi:type="dcterms:W3CDTF">2017-07-30T17:42:00Z</dcterms:created>
  <dcterms:modified xsi:type="dcterms:W3CDTF">2017-12-11T11:05:00Z</dcterms:modified>
</cp:coreProperties>
</file>