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F" w:rsidRPr="004059C8" w:rsidRDefault="001F56FF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r w:rsidRPr="004059C8">
        <w:rPr>
          <w:b/>
          <w:bCs/>
          <w:spacing w:val="-15"/>
          <w:kern w:val="36"/>
        </w:rPr>
        <w:t xml:space="preserve"> </w:t>
      </w:r>
    </w:p>
    <w:p w:rsidR="006E2F72" w:rsidRPr="00286DE0" w:rsidRDefault="00FE52CE" w:rsidP="004059C8">
      <w:pPr>
        <w:pStyle w:val="a3"/>
        <w:spacing w:before="0" w:after="0"/>
        <w:jc w:val="center"/>
        <w:rPr>
          <w:b/>
          <w:sz w:val="8"/>
          <w:szCs w:val="24"/>
        </w:rPr>
      </w:pPr>
      <w:r>
        <w:rPr>
          <w:b/>
          <w:noProof/>
          <w:sz w:val="8"/>
          <w:szCs w:val="24"/>
        </w:rPr>
        <w:drawing>
          <wp:inline distT="0" distB="0" distL="0" distR="0">
            <wp:extent cx="6841754" cy="9632054"/>
            <wp:effectExtent l="19050" t="0" r="0" b="0"/>
            <wp:docPr id="1" name="Рисунок 1" descr="C:\Users\IRC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C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55" cy="963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72" w:rsidRPr="006E2F72" w:rsidRDefault="006E2F72" w:rsidP="004059C8">
      <w:pPr>
        <w:pStyle w:val="a3"/>
        <w:spacing w:before="0" w:after="0"/>
        <w:jc w:val="center"/>
        <w:rPr>
          <w:b/>
          <w:sz w:val="16"/>
          <w:szCs w:val="24"/>
        </w:rPr>
      </w:pPr>
    </w:p>
    <w:p w:rsidR="00222960" w:rsidRPr="007A6ABE" w:rsidRDefault="00222960" w:rsidP="00222960">
      <w:pPr>
        <w:ind w:firstLine="567"/>
        <w:jc w:val="center"/>
        <w:rPr>
          <w:szCs w:val="20"/>
        </w:rPr>
      </w:pPr>
      <w:r w:rsidRPr="007A6ABE">
        <w:rPr>
          <w:b/>
          <w:szCs w:val="20"/>
        </w:rPr>
        <w:lastRenderedPageBreak/>
        <w:t>Порядок</w:t>
      </w:r>
      <w:r w:rsidRPr="007A6ABE">
        <w:rPr>
          <w:b/>
          <w:szCs w:val="20"/>
        </w:rPr>
        <w:br/>
        <w:t>учета мнения советов обучающихся, родителей (законных представителей)</w:t>
      </w:r>
      <w:r w:rsidRPr="007A6ABE">
        <w:rPr>
          <w:b/>
          <w:szCs w:val="20"/>
        </w:rPr>
        <w:br/>
        <w:t>несовершеннолетних обучающихся, иных представительных органов обучающихся</w:t>
      </w:r>
    </w:p>
    <w:p w:rsidR="00222960" w:rsidRPr="007A6ABE" w:rsidRDefault="00222960" w:rsidP="00222960">
      <w:pPr>
        <w:ind w:firstLine="567"/>
        <w:rPr>
          <w:szCs w:val="20"/>
        </w:rPr>
      </w:pPr>
    </w:p>
    <w:p w:rsidR="00222960" w:rsidRPr="007A6ABE" w:rsidRDefault="00222960" w:rsidP="00222960">
      <w:pPr>
        <w:ind w:firstLine="567"/>
        <w:jc w:val="center"/>
        <w:rPr>
          <w:b/>
          <w:szCs w:val="20"/>
        </w:rPr>
      </w:pPr>
      <w:r w:rsidRPr="007A6ABE">
        <w:rPr>
          <w:b/>
          <w:szCs w:val="20"/>
        </w:rPr>
        <w:t>1. Общие положения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1.1. 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w:t>
      </w:r>
      <w:r w:rsidR="006E79FA">
        <w:rPr>
          <w:szCs w:val="20"/>
        </w:rPr>
        <w:t xml:space="preserve"> </w:t>
      </w:r>
      <w:r w:rsidR="006E79FA" w:rsidRPr="007A6ABE">
        <w:rPr>
          <w:szCs w:val="20"/>
        </w:rPr>
        <w:t>(далее – Порядок)</w:t>
      </w:r>
      <w:r w:rsidRPr="007A6ABE">
        <w:rPr>
          <w:szCs w:val="20"/>
        </w:rPr>
        <w:t xml:space="preserve"> </w:t>
      </w:r>
      <w:r w:rsidR="006E79FA">
        <w:rPr>
          <w:szCs w:val="20"/>
        </w:rPr>
        <w:t xml:space="preserve">в МБОУ СОМШ №44 </w:t>
      </w:r>
      <w:proofErr w:type="spellStart"/>
      <w:r w:rsidR="006E79FA">
        <w:rPr>
          <w:szCs w:val="20"/>
        </w:rPr>
        <w:t>им.В.Кудзоева</w:t>
      </w:r>
      <w:proofErr w:type="spellEnd"/>
      <w:r w:rsidRPr="007A6ABE">
        <w:rPr>
          <w:szCs w:val="20"/>
        </w:rPr>
        <w:t xml:space="preserve"> (далее – </w:t>
      </w:r>
      <w:r w:rsidR="006E79FA">
        <w:rPr>
          <w:szCs w:val="20"/>
        </w:rPr>
        <w:t>Учреждение</w:t>
      </w:r>
      <w:r w:rsidRPr="007A6ABE">
        <w:rPr>
          <w:szCs w:val="20"/>
        </w:rPr>
        <w:t xml:space="preserve">) разработан в соответствии с Федеральным законом от 29 декабря 2012 г. № 273-ФЗ «Об образовании в Российской Федерации», приказом </w:t>
      </w:r>
      <w:proofErr w:type="spellStart"/>
      <w:r w:rsidRPr="007A6ABE">
        <w:rPr>
          <w:szCs w:val="20"/>
        </w:rPr>
        <w:t>Минобрнауки</w:t>
      </w:r>
      <w:proofErr w:type="spellEnd"/>
      <w:r w:rsidRPr="007A6ABE">
        <w:rPr>
          <w:szCs w:val="20"/>
        </w:rPr>
        <w:t xml:space="preserve"> России от 15 марта 2013 г. № 185 «Об утверждении Порядка применения к обучающимся и снятия с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обучающихся мер дисциплинарного взыскания».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 xml:space="preserve">1.2. Порядок устанавливает процедуру учета мнения советов обучающихся, родителей (законных представителей) несовершеннолетних обучающихся, иных представительных органов обучающихся (далее – Совет, Советы) при принятии локальных нормативных актов, затрагивающих права и законные интересы обучающихся </w:t>
      </w:r>
      <w:r w:rsidR="006E79FA">
        <w:rPr>
          <w:szCs w:val="20"/>
        </w:rPr>
        <w:t>Учреждения</w:t>
      </w:r>
      <w:r w:rsidRPr="007A6ABE">
        <w:rPr>
          <w:szCs w:val="20"/>
        </w:rPr>
        <w:t>, а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также при выборе меры дисциплинарного взыскания в отношении обучающихся.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1.3. Лицо, ответственное за соблюдение процедуры учета мнения Советов со стороны образовательной организации, назначается руководителем (далее – ответственное лицо).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 xml:space="preserve">1.4. Документооборот по учету мнения Советов ведет ответственный, назначенный распорядительным актом руководителя </w:t>
      </w:r>
      <w:r w:rsidR="006E79FA">
        <w:rPr>
          <w:szCs w:val="20"/>
        </w:rPr>
        <w:t>Учреждения</w:t>
      </w:r>
      <w:r w:rsidRPr="007A6ABE">
        <w:rPr>
          <w:szCs w:val="20"/>
        </w:rPr>
        <w:t>.</w:t>
      </w:r>
    </w:p>
    <w:p w:rsidR="00222960" w:rsidRPr="006E79FA" w:rsidRDefault="00222960" w:rsidP="00222960">
      <w:pPr>
        <w:ind w:firstLine="567"/>
        <w:jc w:val="center"/>
        <w:rPr>
          <w:b/>
          <w:sz w:val="16"/>
          <w:szCs w:val="20"/>
        </w:rPr>
      </w:pPr>
    </w:p>
    <w:p w:rsidR="00222960" w:rsidRDefault="00222960" w:rsidP="00222960">
      <w:pPr>
        <w:ind w:firstLine="567"/>
        <w:jc w:val="center"/>
        <w:rPr>
          <w:b/>
          <w:szCs w:val="20"/>
        </w:rPr>
      </w:pPr>
      <w:r w:rsidRPr="007A6ABE">
        <w:rPr>
          <w:b/>
          <w:szCs w:val="20"/>
        </w:rPr>
        <w:t>2. Учет мнения Совета (Советов) при принятии локальных нормативных актов</w:t>
      </w:r>
    </w:p>
    <w:p w:rsidR="006E79FA" w:rsidRPr="007A6ABE" w:rsidRDefault="006E79FA" w:rsidP="00222960">
      <w:pPr>
        <w:ind w:firstLine="567"/>
        <w:jc w:val="center"/>
        <w:rPr>
          <w:b/>
          <w:szCs w:val="20"/>
        </w:rPr>
      </w:pP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2.1. Ответственное лицо направляет в каждый Совет проект локального нормативного акта, затрагивающий права и законные интересы обучающихся, с сопроводительным письмом.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 xml:space="preserve">В сопроводительном письме должна быть указана дата направления проекта локального акта в Совет. Сопроводительное письмо может 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образовательной организации и представительными органами работников </w:t>
      </w:r>
      <w:r w:rsidR="006E79FA">
        <w:rPr>
          <w:szCs w:val="20"/>
        </w:rPr>
        <w:t>Учреждения</w:t>
      </w:r>
      <w:r w:rsidRPr="007A6ABE">
        <w:rPr>
          <w:szCs w:val="20"/>
        </w:rPr>
        <w:t>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2.2. Совет не позднее десяти рабочих дней со дня получения проекта локального нормативного акта представляет ответственному лицу копию протокола заседания Совета по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вопросу рассмотрения проекта локального акта или выписку из него. В протоколе (выписке из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протокола) должно быть указано мотивированное мнение Совета, включая замечания и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предложения Совета по проекту локального нормативного акта (если они есть).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Совет (Советы)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2.3. По истечении срока, предусмотренного пунктом 2.2 настоящего Порядка, ответственное лицо представляет проект локального нормативного акта на утверждение с соответствующим сопроводительным письмом и протоколом (выпиской из протокола) заседания Совета. В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сопроводительном письме указываются даты, когда проект локального нормативного акта направлен в Совет (Советы) и когда получено мнение Совета (Советов). Если мнение Совета (Советов) не получено в срок, установленный пунктом 2.2 настоящего Порядка, ответственное лицо указывает об этом в сопроводительном письме.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2.4. В случае если Совет (Советы) не согласен с представленным проектом в целом и (или) представил свои замечания, предложения по проекту локального нормативного акта, ответственное лицо при необходимости в течение пяти рабочих дней организует совместное обсуждение проекта локального нормативного акта с руководителем или представителями органов управления и Совета (Советов).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Решения, принятые в ходе совместного обсуждения, фиксируются в протоколе. Локальный нормативный акт, по поводу которого не достигнуто согласие сторон образовательных отношений, может быть утвержден в порядке, установленном уставом.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2.5. Локальный нормативный акт утверждается в порядке, установленном уставом в случаях, когда: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– Совет (Советы) выразил согласие с проектом локального нормативного акта;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– орган управления учел все предложения и замечания, поступившие от Совета (Советов);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lastRenderedPageBreak/>
        <w:t>– орган управления не согласен с мнением Совета (Советов) или замечаниями, предложениями, сделанными Советом (Советами);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– мотивированное мнение Совета (Советов) не поступило в срок, установленный пунктом 2.2 настоящего Порядка;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– Совет (Советы) в срок, установленный пунктом 2.2 настоящего Порядка, не сделал запрос о продлении срока рассмотрения с обоснованием причин такого продления.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 xml:space="preserve">Орган управления </w:t>
      </w:r>
      <w:r w:rsidR="006E79FA">
        <w:rPr>
          <w:szCs w:val="20"/>
        </w:rPr>
        <w:t>Учреждения</w:t>
      </w:r>
      <w:r w:rsidRPr="007A6ABE">
        <w:rPr>
          <w:szCs w:val="20"/>
        </w:rPr>
        <w:t xml:space="preserve"> в локальном нормативном акте (распорядительном акте об утверждении локального нормативного акта) делает отметку о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соблюдении процедуры учета мнения Совета (Советов) по правилам документооборота в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образовательной организации. Отметка должна содержать реквизиты протокола заседания Совета (Советов) по 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p w:rsidR="00222960" w:rsidRPr="007A6ABE" w:rsidRDefault="00222960" w:rsidP="00222960">
      <w:pPr>
        <w:ind w:firstLine="567"/>
        <w:jc w:val="center"/>
        <w:rPr>
          <w:szCs w:val="20"/>
        </w:rPr>
      </w:pPr>
    </w:p>
    <w:p w:rsidR="00222960" w:rsidRDefault="00222960" w:rsidP="00222960">
      <w:pPr>
        <w:ind w:firstLine="567"/>
        <w:jc w:val="center"/>
        <w:rPr>
          <w:b/>
          <w:szCs w:val="20"/>
        </w:rPr>
      </w:pPr>
      <w:r w:rsidRPr="007A6ABE">
        <w:rPr>
          <w:b/>
          <w:szCs w:val="20"/>
        </w:rPr>
        <w:t>3. Учет мнения Совета (Светов) при выборе меры дисциплинарного взыскания</w:t>
      </w:r>
    </w:p>
    <w:p w:rsidR="006E79FA" w:rsidRPr="006E79FA" w:rsidRDefault="006E79FA" w:rsidP="00222960">
      <w:pPr>
        <w:ind w:firstLine="567"/>
        <w:jc w:val="center"/>
        <w:rPr>
          <w:b/>
          <w:sz w:val="14"/>
          <w:szCs w:val="20"/>
        </w:rPr>
      </w:pP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3.1. При выборе меры дисциплинарного взыскания в отношении обучающегося ответственное лицо направляет в каждый Совет проект приказа о привлечении к дисциплинарной ответственности, а также копии документов, являющихся основанием для принятия указанного решения, копию письменного объяснения обучающегося либо акт, фиксирующий отказ или уклонение обучающегося от предоставления письменного объяснения, в установленный срок.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3.2. Проект приказа о привлечении к дисциплинарной ответственности с прилагающимися документами должны быть направлены в Совет (Советы) не позднее пяти рабочих дней.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3.3. Совет (Советы) не позднее пяти рабочих дней со дня получения проекта приказа с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прилагающимися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Совет (Советы) не вправе отказаться или уклониться от предоставления мотивированного мнения по вопросу наложения дисциплинарного взыскания.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3.4. По истечении срока, установленного пунктом 3.3 настоящего Порядка, ответственное лицо представляет проект приказа с приложением мотивированного мнения Совета (Советов) на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утверждение с соответствующим сопроводительным письмом, в котором указывается дата направления проекта приказа на согласование с Советом (Советами), дата получения мотивированного мнения Совета (Советов). Если Совет (Советы) не представили своего мнения в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срок, установленный пунктом 3.3 настоящего Положения, ответственное лицо указывает об этом в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сопроводительном письме.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>3.5. Приказ о привлечении обучающегося к дисциплинарной ответственности утверждается в</w:t>
      </w:r>
      <w:r w:rsidRPr="007A6ABE">
        <w:rPr>
          <w:szCs w:val="20"/>
          <w:lang w:val="en-US"/>
        </w:rPr>
        <w:t> </w:t>
      </w:r>
      <w:r w:rsidRPr="007A6ABE">
        <w:rPr>
          <w:szCs w:val="20"/>
        </w:rPr>
        <w:t>порядке, предусмотренном законодательством.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  <w:r w:rsidRPr="007A6ABE">
        <w:rPr>
          <w:szCs w:val="20"/>
        </w:rPr>
        <w:t xml:space="preserve">3.6. Совет (Советы)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 </w:t>
      </w:r>
      <w:r w:rsidR="006E79FA">
        <w:rPr>
          <w:szCs w:val="20"/>
        </w:rPr>
        <w:t>Учреждения</w:t>
      </w:r>
      <w:r w:rsidRPr="007A6ABE">
        <w:rPr>
          <w:szCs w:val="20"/>
        </w:rPr>
        <w:t>.</w:t>
      </w:r>
    </w:p>
    <w:p w:rsidR="00222960" w:rsidRPr="007A6ABE" w:rsidRDefault="00222960" w:rsidP="00222960">
      <w:pPr>
        <w:ind w:firstLine="567"/>
        <w:jc w:val="both"/>
        <w:rPr>
          <w:szCs w:val="20"/>
        </w:rPr>
      </w:pPr>
    </w:p>
    <w:tbl>
      <w:tblPr>
        <w:tblW w:w="0" w:type="auto"/>
        <w:tblLayout w:type="fixed"/>
        <w:tblLook w:val="04A0"/>
      </w:tblPr>
      <w:tblGrid>
        <w:gridCol w:w="4219"/>
      </w:tblGrid>
      <w:tr w:rsidR="00222960" w:rsidRPr="007A6ABE" w:rsidTr="0091128A">
        <w:trPr>
          <w:trHeight w:val="167"/>
        </w:trPr>
        <w:tc>
          <w:tcPr>
            <w:tcW w:w="4219" w:type="dxa"/>
          </w:tcPr>
          <w:p w:rsidR="00222960" w:rsidRPr="007A6ABE" w:rsidRDefault="00222960" w:rsidP="006E79FA"/>
        </w:tc>
      </w:tr>
    </w:tbl>
    <w:p w:rsidR="00523C35" w:rsidRPr="00B6043E" w:rsidRDefault="00523C35" w:rsidP="00222960">
      <w:pPr>
        <w:widowControl w:val="0"/>
        <w:ind w:right="-1" w:firstLine="567"/>
      </w:pPr>
    </w:p>
    <w:sectPr w:rsidR="00523C35" w:rsidRPr="00B6043E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4F"/>
    <w:multiLevelType w:val="hybridMultilevel"/>
    <w:tmpl w:val="B880AF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657146"/>
    <w:multiLevelType w:val="hybridMultilevel"/>
    <w:tmpl w:val="A6F227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795605"/>
    <w:multiLevelType w:val="hybridMultilevel"/>
    <w:tmpl w:val="6E2AB9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BB19B9"/>
    <w:multiLevelType w:val="hybridMultilevel"/>
    <w:tmpl w:val="469404AE"/>
    <w:lvl w:ilvl="0" w:tplc="F11687E2">
      <w:start w:val="2"/>
      <w:numFmt w:val="decimal"/>
      <w:lvlText w:val="%1"/>
      <w:lvlJc w:val="left"/>
      <w:pPr>
        <w:ind w:left="652" w:hanging="435"/>
      </w:pPr>
      <w:rPr>
        <w:rFonts w:hint="default"/>
        <w:lang w:val="ru-RU" w:eastAsia="ru-RU" w:bidi="ru-RU"/>
      </w:rPr>
    </w:lvl>
    <w:lvl w:ilvl="1" w:tplc="86BC843E">
      <w:numFmt w:val="none"/>
      <w:lvlText w:val=""/>
      <w:lvlJc w:val="left"/>
      <w:pPr>
        <w:tabs>
          <w:tab w:val="num" w:pos="360"/>
        </w:tabs>
      </w:pPr>
    </w:lvl>
    <w:lvl w:ilvl="2" w:tplc="CA4EA878">
      <w:numFmt w:val="bullet"/>
      <w:lvlText w:val="•"/>
      <w:lvlJc w:val="left"/>
      <w:pPr>
        <w:ind w:left="2813" w:hanging="435"/>
      </w:pPr>
      <w:rPr>
        <w:rFonts w:hint="default"/>
        <w:lang w:val="ru-RU" w:eastAsia="ru-RU" w:bidi="ru-RU"/>
      </w:rPr>
    </w:lvl>
    <w:lvl w:ilvl="3" w:tplc="96AA77A8">
      <w:numFmt w:val="bullet"/>
      <w:lvlText w:val="•"/>
      <w:lvlJc w:val="left"/>
      <w:pPr>
        <w:ind w:left="3889" w:hanging="435"/>
      </w:pPr>
      <w:rPr>
        <w:rFonts w:hint="default"/>
        <w:lang w:val="ru-RU" w:eastAsia="ru-RU" w:bidi="ru-RU"/>
      </w:rPr>
    </w:lvl>
    <w:lvl w:ilvl="4" w:tplc="F32A1AB2">
      <w:numFmt w:val="bullet"/>
      <w:lvlText w:val="•"/>
      <w:lvlJc w:val="left"/>
      <w:pPr>
        <w:ind w:left="4966" w:hanging="435"/>
      </w:pPr>
      <w:rPr>
        <w:rFonts w:hint="default"/>
        <w:lang w:val="ru-RU" w:eastAsia="ru-RU" w:bidi="ru-RU"/>
      </w:rPr>
    </w:lvl>
    <w:lvl w:ilvl="5" w:tplc="6A1056FE">
      <w:numFmt w:val="bullet"/>
      <w:lvlText w:val="•"/>
      <w:lvlJc w:val="left"/>
      <w:pPr>
        <w:ind w:left="6043" w:hanging="435"/>
      </w:pPr>
      <w:rPr>
        <w:rFonts w:hint="default"/>
        <w:lang w:val="ru-RU" w:eastAsia="ru-RU" w:bidi="ru-RU"/>
      </w:rPr>
    </w:lvl>
    <w:lvl w:ilvl="6" w:tplc="E5765D78">
      <w:numFmt w:val="bullet"/>
      <w:lvlText w:val="•"/>
      <w:lvlJc w:val="left"/>
      <w:pPr>
        <w:ind w:left="7119" w:hanging="435"/>
      </w:pPr>
      <w:rPr>
        <w:rFonts w:hint="default"/>
        <w:lang w:val="ru-RU" w:eastAsia="ru-RU" w:bidi="ru-RU"/>
      </w:rPr>
    </w:lvl>
    <w:lvl w:ilvl="7" w:tplc="38E281AA">
      <w:numFmt w:val="bullet"/>
      <w:lvlText w:val="•"/>
      <w:lvlJc w:val="left"/>
      <w:pPr>
        <w:ind w:left="8196" w:hanging="435"/>
      </w:pPr>
      <w:rPr>
        <w:rFonts w:hint="default"/>
        <w:lang w:val="ru-RU" w:eastAsia="ru-RU" w:bidi="ru-RU"/>
      </w:rPr>
    </w:lvl>
    <w:lvl w:ilvl="8" w:tplc="C31EE8AC">
      <w:numFmt w:val="bullet"/>
      <w:lvlText w:val="•"/>
      <w:lvlJc w:val="left"/>
      <w:pPr>
        <w:ind w:left="9273" w:hanging="435"/>
      </w:pPr>
      <w:rPr>
        <w:rFonts w:hint="default"/>
        <w:lang w:val="ru-RU" w:eastAsia="ru-RU" w:bidi="ru-RU"/>
      </w:rPr>
    </w:lvl>
  </w:abstractNum>
  <w:abstractNum w:abstractNumId="6">
    <w:nsid w:val="1D1D2AB0"/>
    <w:multiLevelType w:val="hybridMultilevel"/>
    <w:tmpl w:val="C2C224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B8142F"/>
    <w:multiLevelType w:val="hybridMultilevel"/>
    <w:tmpl w:val="FFA4E1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D6B9C"/>
    <w:multiLevelType w:val="hybridMultilevel"/>
    <w:tmpl w:val="17AEC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A7674F3"/>
    <w:multiLevelType w:val="hybridMultilevel"/>
    <w:tmpl w:val="DB7EF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0E2D01"/>
    <w:multiLevelType w:val="hybridMultilevel"/>
    <w:tmpl w:val="58426AF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3C3506C7"/>
    <w:multiLevelType w:val="hybridMultilevel"/>
    <w:tmpl w:val="6E7883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EC00493"/>
    <w:multiLevelType w:val="hybridMultilevel"/>
    <w:tmpl w:val="5E86C4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CF6681"/>
    <w:multiLevelType w:val="hybridMultilevel"/>
    <w:tmpl w:val="6270CD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B343DF9"/>
    <w:multiLevelType w:val="hybridMultilevel"/>
    <w:tmpl w:val="8AB003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F564AC"/>
    <w:multiLevelType w:val="hybridMultilevel"/>
    <w:tmpl w:val="CB806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35E7F72"/>
    <w:multiLevelType w:val="hybridMultilevel"/>
    <w:tmpl w:val="C07C0E32"/>
    <w:lvl w:ilvl="0" w:tplc="E9307EB4">
      <w:start w:val="1"/>
      <w:numFmt w:val="decimal"/>
      <w:lvlText w:val="%1."/>
      <w:lvlJc w:val="left"/>
      <w:pPr>
        <w:ind w:left="3217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48C07226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4BF09F82">
      <w:numFmt w:val="bullet"/>
      <w:lvlText w:val="•"/>
      <w:lvlJc w:val="left"/>
      <w:pPr>
        <w:ind w:left="3783" w:hanging="634"/>
      </w:pPr>
      <w:rPr>
        <w:rFonts w:hint="default"/>
        <w:lang w:val="ru-RU" w:eastAsia="ru-RU" w:bidi="ru-RU"/>
      </w:rPr>
    </w:lvl>
    <w:lvl w:ilvl="4" w:tplc="E92E1E78">
      <w:numFmt w:val="bullet"/>
      <w:lvlText w:val="•"/>
      <w:lvlJc w:val="left"/>
      <w:pPr>
        <w:ind w:left="4875" w:hanging="634"/>
      </w:pPr>
      <w:rPr>
        <w:rFonts w:hint="default"/>
        <w:lang w:val="ru-RU" w:eastAsia="ru-RU" w:bidi="ru-RU"/>
      </w:rPr>
    </w:lvl>
    <w:lvl w:ilvl="5" w:tplc="52E21790">
      <w:numFmt w:val="bullet"/>
      <w:lvlText w:val="•"/>
      <w:lvlJc w:val="left"/>
      <w:pPr>
        <w:ind w:left="5967" w:hanging="634"/>
      </w:pPr>
      <w:rPr>
        <w:rFonts w:hint="default"/>
        <w:lang w:val="ru-RU" w:eastAsia="ru-RU" w:bidi="ru-RU"/>
      </w:rPr>
    </w:lvl>
    <w:lvl w:ilvl="6" w:tplc="59BACEA8">
      <w:numFmt w:val="bullet"/>
      <w:lvlText w:val="•"/>
      <w:lvlJc w:val="left"/>
      <w:pPr>
        <w:ind w:left="7059" w:hanging="634"/>
      </w:pPr>
      <w:rPr>
        <w:rFonts w:hint="default"/>
        <w:lang w:val="ru-RU" w:eastAsia="ru-RU" w:bidi="ru-RU"/>
      </w:rPr>
    </w:lvl>
    <w:lvl w:ilvl="7" w:tplc="A09E4662">
      <w:numFmt w:val="bullet"/>
      <w:lvlText w:val="•"/>
      <w:lvlJc w:val="left"/>
      <w:pPr>
        <w:ind w:left="8150" w:hanging="634"/>
      </w:pPr>
      <w:rPr>
        <w:rFonts w:hint="default"/>
        <w:lang w:val="ru-RU" w:eastAsia="ru-RU" w:bidi="ru-RU"/>
      </w:rPr>
    </w:lvl>
    <w:lvl w:ilvl="8" w:tplc="7FC2B85C">
      <w:numFmt w:val="bullet"/>
      <w:lvlText w:val="•"/>
      <w:lvlJc w:val="left"/>
      <w:pPr>
        <w:ind w:left="9242" w:hanging="634"/>
      </w:pPr>
      <w:rPr>
        <w:rFonts w:hint="default"/>
        <w:lang w:val="ru-RU" w:eastAsia="ru-RU" w:bidi="ru-RU"/>
      </w:rPr>
    </w:lvl>
  </w:abstractNum>
  <w:abstractNum w:abstractNumId="19">
    <w:nsid w:val="54242384"/>
    <w:multiLevelType w:val="hybridMultilevel"/>
    <w:tmpl w:val="69323C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76337B8"/>
    <w:multiLevelType w:val="hybridMultilevel"/>
    <w:tmpl w:val="7D22F678"/>
    <w:lvl w:ilvl="0" w:tplc="04190001">
      <w:start w:val="1"/>
      <w:numFmt w:val="bullet"/>
      <w:lvlText w:val=""/>
      <w:lvlJc w:val="left"/>
      <w:pPr>
        <w:ind w:left="1221" w:hanging="228"/>
      </w:pPr>
      <w:rPr>
        <w:rFonts w:ascii="Symbol" w:hAnsi="Symbol" w:hint="default"/>
        <w:spacing w:val="-14"/>
        <w:w w:val="100"/>
        <w:sz w:val="24"/>
        <w:szCs w:val="24"/>
        <w:lang w:val="ru-RU" w:eastAsia="ru-RU" w:bidi="ru-RU"/>
      </w:rPr>
    </w:lvl>
    <w:lvl w:ilvl="1" w:tplc="830E33B8">
      <w:numFmt w:val="bullet"/>
      <w:lvlText w:val="•"/>
      <w:lvlJc w:val="left"/>
      <w:pPr>
        <w:ind w:left="1736" w:hanging="228"/>
      </w:pPr>
      <w:rPr>
        <w:rFonts w:hint="default"/>
        <w:lang w:val="ru-RU" w:eastAsia="ru-RU" w:bidi="ru-RU"/>
      </w:rPr>
    </w:lvl>
    <w:lvl w:ilvl="2" w:tplc="77B4C5DA">
      <w:numFmt w:val="bullet"/>
      <w:lvlText w:val="•"/>
      <w:lvlJc w:val="left"/>
      <w:pPr>
        <w:ind w:left="2813" w:hanging="228"/>
      </w:pPr>
      <w:rPr>
        <w:rFonts w:hint="default"/>
        <w:lang w:val="ru-RU" w:eastAsia="ru-RU" w:bidi="ru-RU"/>
      </w:rPr>
    </w:lvl>
    <w:lvl w:ilvl="3" w:tplc="B2ECA6EA">
      <w:numFmt w:val="bullet"/>
      <w:lvlText w:val="•"/>
      <w:lvlJc w:val="left"/>
      <w:pPr>
        <w:ind w:left="3889" w:hanging="228"/>
      </w:pPr>
      <w:rPr>
        <w:rFonts w:hint="default"/>
        <w:lang w:val="ru-RU" w:eastAsia="ru-RU" w:bidi="ru-RU"/>
      </w:rPr>
    </w:lvl>
    <w:lvl w:ilvl="4" w:tplc="03A4F30A">
      <w:numFmt w:val="bullet"/>
      <w:lvlText w:val="•"/>
      <w:lvlJc w:val="left"/>
      <w:pPr>
        <w:ind w:left="4966" w:hanging="228"/>
      </w:pPr>
      <w:rPr>
        <w:rFonts w:hint="default"/>
        <w:lang w:val="ru-RU" w:eastAsia="ru-RU" w:bidi="ru-RU"/>
      </w:rPr>
    </w:lvl>
    <w:lvl w:ilvl="5" w:tplc="58425C1A">
      <w:numFmt w:val="bullet"/>
      <w:lvlText w:val="•"/>
      <w:lvlJc w:val="left"/>
      <w:pPr>
        <w:ind w:left="6043" w:hanging="228"/>
      </w:pPr>
      <w:rPr>
        <w:rFonts w:hint="default"/>
        <w:lang w:val="ru-RU" w:eastAsia="ru-RU" w:bidi="ru-RU"/>
      </w:rPr>
    </w:lvl>
    <w:lvl w:ilvl="6" w:tplc="DE0C2412">
      <w:numFmt w:val="bullet"/>
      <w:lvlText w:val="•"/>
      <w:lvlJc w:val="left"/>
      <w:pPr>
        <w:ind w:left="7119" w:hanging="228"/>
      </w:pPr>
      <w:rPr>
        <w:rFonts w:hint="default"/>
        <w:lang w:val="ru-RU" w:eastAsia="ru-RU" w:bidi="ru-RU"/>
      </w:rPr>
    </w:lvl>
    <w:lvl w:ilvl="7" w:tplc="485C5E22">
      <w:numFmt w:val="bullet"/>
      <w:lvlText w:val="•"/>
      <w:lvlJc w:val="left"/>
      <w:pPr>
        <w:ind w:left="8196" w:hanging="228"/>
      </w:pPr>
      <w:rPr>
        <w:rFonts w:hint="default"/>
        <w:lang w:val="ru-RU" w:eastAsia="ru-RU" w:bidi="ru-RU"/>
      </w:rPr>
    </w:lvl>
    <w:lvl w:ilvl="8" w:tplc="C40E08AA">
      <w:numFmt w:val="bullet"/>
      <w:lvlText w:val="•"/>
      <w:lvlJc w:val="left"/>
      <w:pPr>
        <w:ind w:left="9273" w:hanging="228"/>
      </w:pPr>
      <w:rPr>
        <w:rFonts w:hint="default"/>
        <w:lang w:val="ru-RU" w:eastAsia="ru-RU" w:bidi="ru-RU"/>
      </w:rPr>
    </w:lvl>
  </w:abstractNum>
  <w:abstractNum w:abstractNumId="21">
    <w:nsid w:val="65B467B2"/>
    <w:multiLevelType w:val="hybridMultilevel"/>
    <w:tmpl w:val="BC9A01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0761D55"/>
    <w:multiLevelType w:val="hybridMultilevel"/>
    <w:tmpl w:val="EB268E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3C4765B"/>
    <w:multiLevelType w:val="hybridMultilevel"/>
    <w:tmpl w:val="10E8F98E"/>
    <w:lvl w:ilvl="0" w:tplc="6EA8C3B6">
      <w:start w:val="3"/>
      <w:numFmt w:val="decimal"/>
      <w:lvlText w:val="%1"/>
      <w:lvlJc w:val="left"/>
      <w:pPr>
        <w:ind w:left="652" w:hanging="579"/>
      </w:pPr>
      <w:rPr>
        <w:rFonts w:hint="default"/>
        <w:lang w:val="ru-RU" w:eastAsia="ru-RU" w:bidi="ru-RU"/>
      </w:rPr>
    </w:lvl>
    <w:lvl w:ilvl="1" w:tplc="BC767B2A">
      <w:numFmt w:val="none"/>
      <w:lvlText w:val=""/>
      <w:lvlJc w:val="left"/>
      <w:pPr>
        <w:tabs>
          <w:tab w:val="num" w:pos="360"/>
        </w:tabs>
      </w:pPr>
    </w:lvl>
    <w:lvl w:ilvl="2" w:tplc="9E82591C">
      <w:numFmt w:val="bullet"/>
      <w:lvlText w:val="•"/>
      <w:lvlJc w:val="left"/>
      <w:pPr>
        <w:ind w:left="5640" w:hanging="579"/>
      </w:pPr>
      <w:rPr>
        <w:rFonts w:hint="default"/>
        <w:lang w:val="ru-RU" w:eastAsia="ru-RU" w:bidi="ru-RU"/>
      </w:rPr>
    </w:lvl>
    <w:lvl w:ilvl="3" w:tplc="DFCC27B4">
      <w:numFmt w:val="bullet"/>
      <w:lvlText w:val="•"/>
      <w:lvlJc w:val="left"/>
      <w:pPr>
        <w:ind w:left="6201" w:hanging="579"/>
      </w:pPr>
      <w:rPr>
        <w:rFonts w:hint="default"/>
        <w:lang w:val="ru-RU" w:eastAsia="ru-RU" w:bidi="ru-RU"/>
      </w:rPr>
    </w:lvl>
    <w:lvl w:ilvl="4" w:tplc="6C6E465C">
      <w:numFmt w:val="bullet"/>
      <w:lvlText w:val="•"/>
      <w:lvlJc w:val="left"/>
      <w:pPr>
        <w:ind w:left="6762" w:hanging="579"/>
      </w:pPr>
      <w:rPr>
        <w:rFonts w:hint="default"/>
        <w:lang w:val="ru-RU" w:eastAsia="ru-RU" w:bidi="ru-RU"/>
      </w:rPr>
    </w:lvl>
    <w:lvl w:ilvl="5" w:tplc="CCBE3646">
      <w:numFmt w:val="bullet"/>
      <w:lvlText w:val="•"/>
      <w:lvlJc w:val="left"/>
      <w:pPr>
        <w:ind w:left="7322" w:hanging="579"/>
      </w:pPr>
      <w:rPr>
        <w:rFonts w:hint="default"/>
        <w:lang w:val="ru-RU" w:eastAsia="ru-RU" w:bidi="ru-RU"/>
      </w:rPr>
    </w:lvl>
    <w:lvl w:ilvl="6" w:tplc="9FE6A64A">
      <w:numFmt w:val="bullet"/>
      <w:lvlText w:val="•"/>
      <w:lvlJc w:val="left"/>
      <w:pPr>
        <w:ind w:left="7883" w:hanging="579"/>
      </w:pPr>
      <w:rPr>
        <w:rFonts w:hint="default"/>
        <w:lang w:val="ru-RU" w:eastAsia="ru-RU" w:bidi="ru-RU"/>
      </w:rPr>
    </w:lvl>
    <w:lvl w:ilvl="7" w:tplc="E3A60BA0">
      <w:numFmt w:val="bullet"/>
      <w:lvlText w:val="•"/>
      <w:lvlJc w:val="left"/>
      <w:pPr>
        <w:ind w:left="8444" w:hanging="579"/>
      </w:pPr>
      <w:rPr>
        <w:rFonts w:hint="default"/>
        <w:lang w:val="ru-RU" w:eastAsia="ru-RU" w:bidi="ru-RU"/>
      </w:rPr>
    </w:lvl>
    <w:lvl w:ilvl="8" w:tplc="7F16F2A6">
      <w:numFmt w:val="bullet"/>
      <w:lvlText w:val="•"/>
      <w:lvlJc w:val="left"/>
      <w:pPr>
        <w:ind w:left="9004" w:hanging="57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19"/>
  </w:num>
  <w:num w:numId="9">
    <w:abstractNumId w:val="22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21"/>
  </w:num>
  <w:num w:numId="17">
    <w:abstractNumId w:val="13"/>
  </w:num>
  <w:num w:numId="18">
    <w:abstractNumId w:val="15"/>
  </w:num>
  <w:num w:numId="19">
    <w:abstractNumId w:val="14"/>
  </w:num>
  <w:num w:numId="20">
    <w:abstractNumId w:val="17"/>
  </w:num>
  <w:num w:numId="21">
    <w:abstractNumId w:val="20"/>
  </w:num>
  <w:num w:numId="22">
    <w:abstractNumId w:val="1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characterSpacingControl w:val="doNotCompress"/>
  <w:compat/>
  <w:rsids>
    <w:rsidRoot w:val="00655656"/>
    <w:rsid w:val="00015150"/>
    <w:rsid w:val="0004576A"/>
    <w:rsid w:val="00047691"/>
    <w:rsid w:val="0008728F"/>
    <w:rsid w:val="0009490B"/>
    <w:rsid w:val="000C420F"/>
    <w:rsid w:val="000F1DE1"/>
    <w:rsid w:val="00173BC9"/>
    <w:rsid w:val="00176C48"/>
    <w:rsid w:val="001F56FF"/>
    <w:rsid w:val="00222960"/>
    <w:rsid w:val="00286DE0"/>
    <w:rsid w:val="002A4574"/>
    <w:rsid w:val="00304D52"/>
    <w:rsid w:val="00320389"/>
    <w:rsid w:val="00343702"/>
    <w:rsid w:val="0036685D"/>
    <w:rsid w:val="00374C9B"/>
    <w:rsid w:val="003F5D26"/>
    <w:rsid w:val="004059C8"/>
    <w:rsid w:val="004132C3"/>
    <w:rsid w:val="00464B31"/>
    <w:rsid w:val="00467315"/>
    <w:rsid w:val="00486C9B"/>
    <w:rsid w:val="004E1E03"/>
    <w:rsid w:val="00516332"/>
    <w:rsid w:val="00523C35"/>
    <w:rsid w:val="005558F2"/>
    <w:rsid w:val="00561BA0"/>
    <w:rsid w:val="005B5422"/>
    <w:rsid w:val="005C286E"/>
    <w:rsid w:val="005E05DC"/>
    <w:rsid w:val="00630307"/>
    <w:rsid w:val="0065208B"/>
    <w:rsid w:val="00655656"/>
    <w:rsid w:val="00687DFA"/>
    <w:rsid w:val="006E2F72"/>
    <w:rsid w:val="006E79FA"/>
    <w:rsid w:val="00711920"/>
    <w:rsid w:val="007722BF"/>
    <w:rsid w:val="00775DDC"/>
    <w:rsid w:val="00780D07"/>
    <w:rsid w:val="00787065"/>
    <w:rsid w:val="007A244B"/>
    <w:rsid w:val="007C502A"/>
    <w:rsid w:val="008018A9"/>
    <w:rsid w:val="0085529C"/>
    <w:rsid w:val="008B7CCB"/>
    <w:rsid w:val="008C1B04"/>
    <w:rsid w:val="008F6B6D"/>
    <w:rsid w:val="0093323D"/>
    <w:rsid w:val="009753D8"/>
    <w:rsid w:val="00977BF0"/>
    <w:rsid w:val="00A44EE7"/>
    <w:rsid w:val="00AA52BF"/>
    <w:rsid w:val="00AA55B8"/>
    <w:rsid w:val="00AB5BBE"/>
    <w:rsid w:val="00B17DB4"/>
    <w:rsid w:val="00B25379"/>
    <w:rsid w:val="00B42FF8"/>
    <w:rsid w:val="00BE4DAA"/>
    <w:rsid w:val="00C3080C"/>
    <w:rsid w:val="00C313CE"/>
    <w:rsid w:val="00C37517"/>
    <w:rsid w:val="00C42ABD"/>
    <w:rsid w:val="00CB0CBF"/>
    <w:rsid w:val="00CB4A2C"/>
    <w:rsid w:val="00CC4B9D"/>
    <w:rsid w:val="00D41251"/>
    <w:rsid w:val="00D75B7C"/>
    <w:rsid w:val="00D86C8C"/>
    <w:rsid w:val="00DD11EE"/>
    <w:rsid w:val="00E14E4F"/>
    <w:rsid w:val="00E20254"/>
    <w:rsid w:val="00EB24FF"/>
    <w:rsid w:val="00EB4D37"/>
    <w:rsid w:val="00F65649"/>
    <w:rsid w:val="00F72308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85D"/>
    <w:pPr>
      <w:keepNext/>
      <w:ind w:firstLine="7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rsid w:val="00366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685D"/>
    <w:rPr>
      <w:sz w:val="24"/>
      <w:szCs w:val="24"/>
    </w:rPr>
  </w:style>
  <w:style w:type="paragraph" w:styleId="3">
    <w:name w:val="Body Text Indent 3"/>
    <w:basedOn w:val="a"/>
    <w:link w:val="30"/>
    <w:rsid w:val="003668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685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6685D"/>
    <w:rPr>
      <w:b/>
      <w:bCs/>
      <w:sz w:val="24"/>
      <w:szCs w:val="24"/>
    </w:rPr>
  </w:style>
  <w:style w:type="paragraph" w:customStyle="1" w:styleId="western">
    <w:name w:val="western"/>
    <w:basedOn w:val="a"/>
    <w:rsid w:val="0036685D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80D0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780D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uiPriority w:val="99"/>
    <w:rsid w:val="00523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176C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E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IRC</cp:lastModifiedBy>
  <cp:revision>2</cp:revision>
  <cp:lastPrinted>2020-02-02T06:21:00Z</cp:lastPrinted>
  <dcterms:created xsi:type="dcterms:W3CDTF">2020-02-03T13:00:00Z</dcterms:created>
  <dcterms:modified xsi:type="dcterms:W3CDTF">2020-02-03T13:00:00Z</dcterms:modified>
</cp:coreProperties>
</file>